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7BBB50" w14:textId="3C2287A6" w:rsidR="00423D29" w:rsidRDefault="009E784D" w:rsidP="0043293E">
      <w:pPr>
        <w:pStyle w:val="Overskrift1"/>
        <w:spacing w:before="0"/>
        <w:rPr>
          <w:rFonts w:asciiTheme="minorHAnsi" w:hAnsiTheme="minorHAnsi" w:cstheme="minorHAnsi"/>
          <w:color w:val="0070C0"/>
          <w:sz w:val="48"/>
          <w:szCs w:val="48"/>
          <w:lang w:val="nn-NO"/>
        </w:rPr>
      </w:pPr>
      <w:r w:rsidRPr="009E784D">
        <w:rPr>
          <w:rFonts w:asciiTheme="minorHAnsi" w:hAnsiTheme="minorHAnsi" w:cstheme="minorHAnsi"/>
          <w:color w:val="0070C0"/>
          <w:sz w:val="48"/>
          <w:szCs w:val="48"/>
          <w:lang w:val="nn-NO"/>
        </w:rPr>
        <w:t>TUSENFRYD BARNEHAGE MOT 2030</w:t>
      </w:r>
    </w:p>
    <w:p w14:paraId="7D46B523" w14:textId="6835B714" w:rsidR="00C67850" w:rsidRPr="007F7E42" w:rsidRDefault="00E2616F" w:rsidP="00E2616F">
      <w:pPr>
        <w:pStyle w:val="Listeavsnitt"/>
        <w:numPr>
          <w:ilvl w:val="0"/>
          <w:numId w:val="30"/>
        </w:numPr>
        <w:rPr>
          <w:sz w:val="28"/>
          <w:szCs w:val="28"/>
          <w:lang w:val="nn-NO"/>
        </w:rPr>
      </w:pPr>
      <w:r w:rsidRPr="007F7E42">
        <w:rPr>
          <w:b/>
          <w:bCs/>
          <w:color w:val="0070C0"/>
          <w:sz w:val="28"/>
          <w:szCs w:val="28"/>
          <w:lang w:val="nn-NO"/>
        </w:rPr>
        <w:t>strategi for kvalitet i barnehagen</w:t>
      </w:r>
    </w:p>
    <w:p w14:paraId="5CAFD179" w14:textId="12CAEA83" w:rsidR="009E784D" w:rsidRDefault="009E784D" w:rsidP="0043293E">
      <w:pPr>
        <w:pStyle w:val="Overskrift1"/>
        <w:spacing w:before="0"/>
        <w:rPr>
          <w:rFonts w:asciiTheme="minorHAnsi" w:hAnsiTheme="minorHAnsi" w:cstheme="minorHAnsi"/>
          <w:color w:val="0070C0"/>
          <w:sz w:val="24"/>
          <w:szCs w:val="24"/>
          <w:lang w:val="nn-NO"/>
        </w:rPr>
      </w:pPr>
    </w:p>
    <w:p w14:paraId="38E095E6" w14:textId="1877BD02" w:rsidR="0043293E" w:rsidRPr="007F7E42" w:rsidRDefault="0043293E" w:rsidP="0043293E">
      <w:pPr>
        <w:pStyle w:val="Overskrift1"/>
        <w:spacing w:before="0"/>
        <w:rPr>
          <w:rFonts w:asciiTheme="minorHAnsi" w:hAnsiTheme="minorHAnsi" w:cstheme="minorHAnsi"/>
          <w:color w:val="0070C0"/>
          <w:szCs w:val="28"/>
          <w:lang w:val="nn-NO"/>
        </w:rPr>
      </w:pPr>
      <w:r w:rsidRPr="007F7E42">
        <w:rPr>
          <w:rFonts w:asciiTheme="minorHAnsi" w:hAnsiTheme="minorHAnsi" w:cstheme="minorHAnsi"/>
          <w:color w:val="0070C0"/>
          <w:szCs w:val="28"/>
          <w:lang w:val="nn-NO"/>
        </w:rPr>
        <w:t>innleiing</w:t>
      </w:r>
    </w:p>
    <w:p w14:paraId="21073CD2" w14:textId="6FBD5C6B" w:rsidR="0043293E" w:rsidRPr="006C208B" w:rsidRDefault="00F22B58" w:rsidP="0043293E">
      <w:pPr>
        <w:rPr>
          <w:sz w:val="24"/>
          <w:szCs w:val="24"/>
          <w:lang w:val="nn-NO"/>
        </w:rPr>
      </w:pPr>
      <w:r>
        <w:rPr>
          <w:i/>
          <w:iCs/>
          <w:noProof/>
          <w:sz w:val="24"/>
          <w:szCs w:val="24"/>
          <w:lang w:val="nn-NO"/>
        </w:rPr>
        <w:drawing>
          <wp:anchor distT="0" distB="0" distL="114300" distR="114300" simplePos="0" relativeHeight="251666432" behindDoc="1" locked="0" layoutInCell="1" allowOverlap="1" wp14:anchorId="457EC0B1" wp14:editId="04100379">
            <wp:simplePos x="0" y="0"/>
            <wp:positionH relativeFrom="column">
              <wp:posOffset>3943350</wp:posOffset>
            </wp:positionH>
            <wp:positionV relativeFrom="paragraph">
              <wp:posOffset>34290</wp:posOffset>
            </wp:positionV>
            <wp:extent cx="2143125" cy="2143125"/>
            <wp:effectExtent l="0" t="0" r="9525" b="9525"/>
            <wp:wrapTight wrapText="bothSides">
              <wp:wrapPolygon edited="0">
                <wp:start x="0" y="0"/>
                <wp:lineTo x="0" y="21504"/>
                <wp:lineTo x="21504" y="21504"/>
                <wp:lineTo x="21504" y="0"/>
                <wp:lineTo x="0" y="0"/>
              </wp:wrapPolygon>
            </wp:wrapTight>
            <wp:docPr id="1943963083" name="Bil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43125" cy="2143125"/>
                    </a:xfrm>
                    <a:prstGeom prst="rect">
                      <a:avLst/>
                    </a:prstGeom>
                    <a:noFill/>
                  </pic:spPr>
                </pic:pic>
              </a:graphicData>
            </a:graphic>
          </wp:anchor>
        </w:drawing>
      </w:r>
      <w:r w:rsidR="0043293E" w:rsidRPr="006C208B">
        <w:rPr>
          <w:sz w:val="24"/>
          <w:szCs w:val="24"/>
          <w:lang w:val="nn-NO"/>
        </w:rPr>
        <w:t xml:space="preserve">Strategiplanen er eit plan- og styringsverktøy for Tusenfryd barnehage SA. Her vert det presisert kva for overordna mål vi skal arbeide mot i perioden fram mot 2030. </w:t>
      </w:r>
    </w:p>
    <w:p w14:paraId="621F1BFE" w14:textId="245D311C" w:rsidR="009E784D" w:rsidRPr="007F7E42" w:rsidRDefault="0043293E" w:rsidP="009E784D">
      <w:pPr>
        <w:pStyle w:val="Tittel"/>
        <w:rPr>
          <w:rFonts w:asciiTheme="minorHAnsi" w:hAnsiTheme="minorHAnsi" w:cstheme="minorHAnsi"/>
          <w:b/>
          <w:bCs/>
          <w:color w:val="0070C0"/>
          <w:sz w:val="28"/>
          <w:szCs w:val="28"/>
          <w:lang w:val="nn-NO"/>
        </w:rPr>
      </w:pPr>
      <w:r w:rsidRPr="007F7E42">
        <w:rPr>
          <w:rFonts w:asciiTheme="minorHAnsi" w:hAnsiTheme="minorHAnsi" w:cstheme="minorHAnsi"/>
          <w:b/>
          <w:bCs/>
          <w:color w:val="0070C0"/>
          <w:sz w:val="28"/>
          <w:szCs w:val="28"/>
          <w:lang w:val="nn-NO"/>
        </w:rPr>
        <w:t>Denne planen skal</w:t>
      </w:r>
    </w:p>
    <w:p w14:paraId="64819BD6" w14:textId="28324199" w:rsidR="0043293E" w:rsidRPr="006C208B" w:rsidRDefault="0043293E" w:rsidP="00850C75">
      <w:pPr>
        <w:pStyle w:val="TipText"/>
        <w:numPr>
          <w:ilvl w:val="0"/>
          <w:numId w:val="18"/>
        </w:numPr>
        <w:spacing w:after="0"/>
        <w:ind w:left="714" w:right="578" w:hanging="357"/>
        <w:rPr>
          <w:i w:val="0"/>
          <w:iCs w:val="0"/>
          <w:sz w:val="24"/>
          <w:szCs w:val="24"/>
          <w:lang w:val="nn-NO"/>
        </w:rPr>
      </w:pPr>
      <w:r w:rsidRPr="006C208B">
        <w:rPr>
          <w:i w:val="0"/>
          <w:iCs w:val="0"/>
          <w:sz w:val="24"/>
          <w:szCs w:val="24"/>
          <w:lang w:val="nn-NO"/>
        </w:rPr>
        <w:t>Sette overordna mål for arbeidet i Tusenfryd barnehage SA</w:t>
      </w:r>
    </w:p>
    <w:p w14:paraId="3C402F60" w14:textId="360808B6" w:rsidR="0043293E" w:rsidRPr="006C208B" w:rsidRDefault="0043293E" w:rsidP="00850C75">
      <w:pPr>
        <w:pStyle w:val="TipText"/>
        <w:numPr>
          <w:ilvl w:val="0"/>
          <w:numId w:val="18"/>
        </w:numPr>
        <w:spacing w:after="0"/>
        <w:ind w:left="714" w:right="578" w:hanging="357"/>
        <w:rPr>
          <w:i w:val="0"/>
          <w:iCs w:val="0"/>
          <w:sz w:val="24"/>
          <w:szCs w:val="24"/>
          <w:lang w:val="nn-NO"/>
        </w:rPr>
      </w:pPr>
      <w:r w:rsidRPr="006C208B">
        <w:rPr>
          <w:i w:val="0"/>
          <w:iCs w:val="0"/>
          <w:sz w:val="24"/>
          <w:szCs w:val="24"/>
          <w:lang w:val="nn-NO"/>
        </w:rPr>
        <w:t>Angi strategiar for korleis nå måla</w:t>
      </w:r>
    </w:p>
    <w:p w14:paraId="3D6A4CA3" w14:textId="38AAEA90" w:rsidR="0043293E" w:rsidRPr="006C208B" w:rsidRDefault="0043293E" w:rsidP="00850C75">
      <w:pPr>
        <w:pStyle w:val="TipText"/>
        <w:numPr>
          <w:ilvl w:val="0"/>
          <w:numId w:val="18"/>
        </w:numPr>
        <w:spacing w:after="0"/>
        <w:ind w:left="714" w:right="578" w:hanging="357"/>
        <w:rPr>
          <w:i w:val="0"/>
          <w:iCs w:val="0"/>
          <w:sz w:val="24"/>
          <w:szCs w:val="24"/>
          <w:lang w:val="nn-NO"/>
        </w:rPr>
      </w:pPr>
      <w:r w:rsidRPr="006C208B">
        <w:rPr>
          <w:i w:val="0"/>
          <w:iCs w:val="0"/>
          <w:sz w:val="24"/>
          <w:szCs w:val="24"/>
          <w:lang w:val="nn-NO"/>
        </w:rPr>
        <w:t>Danne grunnlag for kontinuerleg utvikling og kvalitetsforbetring</w:t>
      </w:r>
    </w:p>
    <w:p w14:paraId="0E733572" w14:textId="77777777" w:rsidR="00842276" w:rsidRPr="006C208B" w:rsidRDefault="00842276" w:rsidP="00842276">
      <w:pPr>
        <w:pStyle w:val="TipText"/>
        <w:spacing w:after="0"/>
        <w:ind w:right="578"/>
        <w:rPr>
          <w:i w:val="0"/>
          <w:iCs w:val="0"/>
          <w:sz w:val="24"/>
          <w:szCs w:val="24"/>
          <w:lang w:val="nn-NO"/>
        </w:rPr>
      </w:pPr>
    </w:p>
    <w:p w14:paraId="51EA45A3" w14:textId="77777777" w:rsidR="00842276" w:rsidRPr="007F7E42" w:rsidRDefault="00842276" w:rsidP="00842276">
      <w:pPr>
        <w:pStyle w:val="TipText"/>
        <w:spacing w:after="0"/>
        <w:ind w:right="578"/>
        <w:rPr>
          <w:b/>
          <w:bCs/>
          <w:i w:val="0"/>
          <w:iCs w:val="0"/>
          <w:sz w:val="28"/>
          <w:szCs w:val="28"/>
          <w:lang w:val="nn-NO"/>
        </w:rPr>
      </w:pPr>
    </w:p>
    <w:p w14:paraId="2137C046" w14:textId="464346F8" w:rsidR="009E784D" w:rsidRPr="007F7E42" w:rsidRDefault="00A60AB5" w:rsidP="00842276">
      <w:pPr>
        <w:pStyle w:val="TipText"/>
        <w:spacing w:after="0"/>
        <w:ind w:right="578"/>
        <w:rPr>
          <w:b/>
          <w:bCs/>
          <w:i w:val="0"/>
          <w:iCs w:val="0"/>
          <w:color w:val="0070C0"/>
          <w:sz w:val="28"/>
          <w:szCs w:val="28"/>
          <w:lang w:val="nn-NO"/>
        </w:rPr>
      </w:pPr>
      <w:r w:rsidRPr="007F7E42">
        <w:rPr>
          <w:b/>
          <w:bCs/>
          <w:i w:val="0"/>
          <w:iCs w:val="0"/>
          <w:color w:val="0070C0"/>
          <w:sz w:val="28"/>
          <w:szCs w:val="28"/>
          <w:lang w:val="nn-NO"/>
        </w:rPr>
        <w:t xml:space="preserve">NASJONALE FØRINGAR </w:t>
      </w:r>
    </w:p>
    <w:p w14:paraId="1D058947" w14:textId="4BB89E88" w:rsidR="0043293E" w:rsidRPr="006C208B" w:rsidRDefault="0043293E" w:rsidP="0043293E">
      <w:pPr>
        <w:pStyle w:val="NormalWeb"/>
        <w:shd w:val="clear" w:color="auto" w:fill="F8F8F8"/>
        <w:spacing w:after="0"/>
        <w:rPr>
          <w:rFonts w:ascii="Arial" w:eastAsia="Times New Roman" w:hAnsi="Arial" w:cs="Arial"/>
          <w:color w:val="000000"/>
          <w:spacing w:val="2"/>
          <w:lang w:val="nn-NO" w:eastAsia="en-GB"/>
        </w:rPr>
      </w:pPr>
      <w:r w:rsidRPr="006C208B">
        <w:rPr>
          <w:rFonts w:ascii="Arial" w:eastAsia="Times New Roman" w:hAnsi="Arial" w:cs="Arial"/>
          <w:color w:val="000000"/>
          <w:spacing w:val="2"/>
          <w:lang w:val="nn-NO" w:eastAsia="en-GB"/>
        </w:rPr>
        <w:t>Kunnskapsdepartementet har satt følg</w:t>
      </w:r>
      <w:r w:rsidR="00623A05" w:rsidRPr="006C208B">
        <w:rPr>
          <w:rFonts w:ascii="Arial" w:eastAsia="Times New Roman" w:hAnsi="Arial" w:cs="Arial"/>
          <w:color w:val="000000"/>
          <w:spacing w:val="2"/>
          <w:lang w:val="nn-NO" w:eastAsia="en-GB"/>
        </w:rPr>
        <w:t>j</w:t>
      </w:r>
      <w:r w:rsidR="00850C75" w:rsidRPr="006C208B">
        <w:rPr>
          <w:rFonts w:ascii="Arial" w:eastAsia="Times New Roman" w:hAnsi="Arial" w:cs="Arial"/>
          <w:color w:val="000000"/>
          <w:spacing w:val="2"/>
          <w:lang w:val="nn-NO" w:eastAsia="en-GB"/>
        </w:rPr>
        <w:t>a</w:t>
      </w:r>
      <w:r w:rsidRPr="006C208B">
        <w:rPr>
          <w:rFonts w:ascii="Arial" w:eastAsia="Times New Roman" w:hAnsi="Arial" w:cs="Arial"/>
          <w:color w:val="000000"/>
          <w:spacing w:val="2"/>
          <w:lang w:val="nn-NO" w:eastAsia="en-GB"/>
        </w:rPr>
        <w:t>nde mål for barnehageområdet:</w:t>
      </w:r>
    </w:p>
    <w:p w14:paraId="787031C5" w14:textId="28F569D1" w:rsidR="0043293E" w:rsidRPr="006C208B" w:rsidRDefault="0043293E" w:rsidP="0043293E">
      <w:pPr>
        <w:numPr>
          <w:ilvl w:val="0"/>
          <w:numId w:val="19"/>
        </w:numPr>
        <w:shd w:val="clear" w:color="auto" w:fill="F8F8F8"/>
        <w:spacing w:before="100" w:beforeAutospacing="1" w:after="0" w:line="240" w:lineRule="auto"/>
        <w:rPr>
          <w:rFonts w:ascii="Arial" w:eastAsia="Times New Roman" w:hAnsi="Arial" w:cs="Arial"/>
          <w:color w:val="000000"/>
          <w:sz w:val="24"/>
          <w:szCs w:val="24"/>
          <w:lang w:val="nn-NO" w:eastAsia="en-GB"/>
        </w:rPr>
      </w:pPr>
      <w:r w:rsidRPr="006C208B">
        <w:rPr>
          <w:rFonts w:ascii="Arial" w:eastAsia="Times New Roman" w:hAnsi="Arial" w:cs="Arial"/>
          <w:color w:val="000000"/>
          <w:sz w:val="24"/>
          <w:szCs w:val="24"/>
          <w:lang w:val="nn-NO" w:eastAsia="en-GB"/>
        </w:rPr>
        <w:t>Alle har e</w:t>
      </w:r>
      <w:r w:rsidR="00623A05" w:rsidRPr="006C208B">
        <w:rPr>
          <w:rFonts w:ascii="Arial" w:eastAsia="Times New Roman" w:hAnsi="Arial" w:cs="Arial"/>
          <w:color w:val="000000"/>
          <w:sz w:val="24"/>
          <w:szCs w:val="24"/>
          <w:lang w:val="nn-NO" w:eastAsia="en-GB"/>
        </w:rPr>
        <w:t>i</w:t>
      </w:r>
      <w:r w:rsidRPr="006C208B">
        <w:rPr>
          <w:rFonts w:ascii="Arial" w:eastAsia="Times New Roman" w:hAnsi="Arial" w:cs="Arial"/>
          <w:color w:val="000000"/>
          <w:sz w:val="24"/>
          <w:szCs w:val="24"/>
          <w:lang w:val="nn-NO" w:eastAsia="en-GB"/>
        </w:rPr>
        <w:t xml:space="preserve">t godt og </w:t>
      </w:r>
      <w:r w:rsidR="00850C75" w:rsidRPr="006C208B">
        <w:rPr>
          <w:rFonts w:ascii="Arial" w:eastAsia="Times New Roman" w:hAnsi="Arial" w:cs="Arial"/>
          <w:color w:val="000000"/>
          <w:sz w:val="24"/>
          <w:szCs w:val="24"/>
          <w:lang w:val="nn-NO" w:eastAsia="en-GB"/>
        </w:rPr>
        <w:t>inkluderande</w:t>
      </w:r>
      <w:r w:rsidRPr="006C208B">
        <w:rPr>
          <w:rFonts w:ascii="Arial" w:eastAsia="Times New Roman" w:hAnsi="Arial" w:cs="Arial"/>
          <w:color w:val="000000"/>
          <w:sz w:val="24"/>
          <w:szCs w:val="24"/>
          <w:lang w:val="nn-NO" w:eastAsia="en-GB"/>
        </w:rPr>
        <w:t xml:space="preserve"> le</w:t>
      </w:r>
      <w:r w:rsidR="00623A05" w:rsidRPr="006C208B">
        <w:rPr>
          <w:rFonts w:ascii="Arial" w:eastAsia="Times New Roman" w:hAnsi="Arial" w:cs="Arial"/>
          <w:color w:val="000000"/>
          <w:sz w:val="24"/>
          <w:szCs w:val="24"/>
          <w:lang w:val="nn-NO" w:eastAsia="en-GB"/>
        </w:rPr>
        <w:t>i</w:t>
      </w:r>
      <w:r w:rsidRPr="006C208B">
        <w:rPr>
          <w:rFonts w:ascii="Arial" w:eastAsia="Times New Roman" w:hAnsi="Arial" w:cs="Arial"/>
          <w:color w:val="000000"/>
          <w:sz w:val="24"/>
          <w:szCs w:val="24"/>
          <w:lang w:val="nn-NO" w:eastAsia="en-GB"/>
        </w:rPr>
        <w:t>ke- og læringsmiljø</w:t>
      </w:r>
    </w:p>
    <w:p w14:paraId="03324FA0" w14:textId="4C32BE35" w:rsidR="0043293E" w:rsidRPr="006C208B" w:rsidRDefault="0043293E" w:rsidP="0043293E">
      <w:pPr>
        <w:numPr>
          <w:ilvl w:val="0"/>
          <w:numId w:val="19"/>
        </w:numPr>
        <w:shd w:val="clear" w:color="auto" w:fill="F8F8F8"/>
        <w:spacing w:before="100" w:beforeAutospacing="1" w:after="0" w:line="240" w:lineRule="auto"/>
        <w:rPr>
          <w:rFonts w:ascii="Arial" w:eastAsia="Times New Roman" w:hAnsi="Arial" w:cs="Arial"/>
          <w:color w:val="000000"/>
          <w:sz w:val="24"/>
          <w:szCs w:val="24"/>
          <w:lang w:val="nn-NO" w:eastAsia="en-GB"/>
        </w:rPr>
      </w:pPr>
      <w:r w:rsidRPr="006C208B">
        <w:rPr>
          <w:rFonts w:ascii="Arial" w:eastAsia="Times New Roman" w:hAnsi="Arial" w:cs="Arial"/>
          <w:color w:val="000000"/>
          <w:sz w:val="24"/>
          <w:szCs w:val="24"/>
          <w:lang w:val="nn-NO" w:eastAsia="en-GB"/>
        </w:rPr>
        <w:t xml:space="preserve">Barn som har behov for det, får hjelp </w:t>
      </w:r>
      <w:r w:rsidR="00850C75" w:rsidRPr="006C208B">
        <w:rPr>
          <w:rFonts w:ascii="Arial" w:eastAsia="Times New Roman" w:hAnsi="Arial" w:cs="Arial"/>
          <w:color w:val="000000"/>
          <w:sz w:val="24"/>
          <w:szCs w:val="24"/>
          <w:lang w:val="nn-NO" w:eastAsia="en-GB"/>
        </w:rPr>
        <w:t>tidleg</w:t>
      </w:r>
      <w:r w:rsidRPr="006C208B">
        <w:rPr>
          <w:rFonts w:ascii="Arial" w:eastAsia="Times New Roman" w:hAnsi="Arial" w:cs="Arial"/>
          <w:color w:val="000000"/>
          <w:sz w:val="24"/>
          <w:szCs w:val="24"/>
          <w:lang w:val="nn-NO" w:eastAsia="en-GB"/>
        </w:rPr>
        <w:t xml:space="preserve"> slik at alle får </w:t>
      </w:r>
      <w:r w:rsidR="008A64B3" w:rsidRPr="006C208B">
        <w:rPr>
          <w:rFonts w:ascii="Arial" w:eastAsia="Times New Roman" w:hAnsi="Arial" w:cs="Arial"/>
          <w:color w:val="000000"/>
          <w:sz w:val="24"/>
          <w:szCs w:val="24"/>
          <w:lang w:val="nn-NO" w:eastAsia="en-GB"/>
        </w:rPr>
        <w:t>utvikle</w:t>
      </w:r>
      <w:r w:rsidRPr="006C208B">
        <w:rPr>
          <w:rFonts w:ascii="Arial" w:eastAsia="Times New Roman" w:hAnsi="Arial" w:cs="Arial"/>
          <w:color w:val="000000"/>
          <w:sz w:val="24"/>
          <w:szCs w:val="24"/>
          <w:lang w:val="nn-NO" w:eastAsia="en-GB"/>
        </w:rPr>
        <w:t xml:space="preserve"> sitt potensial</w:t>
      </w:r>
      <w:r w:rsidR="00842276" w:rsidRPr="006C208B">
        <w:rPr>
          <w:rFonts w:ascii="Arial" w:eastAsia="Times New Roman" w:hAnsi="Arial" w:cs="Arial"/>
          <w:color w:val="000000"/>
          <w:sz w:val="24"/>
          <w:szCs w:val="24"/>
          <w:lang w:val="nn-NO" w:eastAsia="en-GB"/>
        </w:rPr>
        <w:t>e</w:t>
      </w:r>
    </w:p>
    <w:p w14:paraId="3C2566BF" w14:textId="3239B8EE" w:rsidR="0043293E" w:rsidRPr="006C208B" w:rsidRDefault="0043293E" w:rsidP="0043293E">
      <w:pPr>
        <w:numPr>
          <w:ilvl w:val="0"/>
          <w:numId w:val="19"/>
        </w:numPr>
        <w:shd w:val="clear" w:color="auto" w:fill="F8F8F8"/>
        <w:spacing w:before="100" w:beforeAutospacing="1" w:after="0" w:line="240" w:lineRule="auto"/>
        <w:rPr>
          <w:rFonts w:ascii="Arial" w:eastAsia="Times New Roman" w:hAnsi="Arial" w:cs="Arial"/>
          <w:color w:val="000000"/>
          <w:sz w:val="24"/>
          <w:szCs w:val="24"/>
          <w:lang w:val="nn-NO" w:eastAsia="en-GB"/>
        </w:rPr>
      </w:pPr>
      <w:r w:rsidRPr="006C208B">
        <w:rPr>
          <w:rFonts w:ascii="Arial" w:eastAsia="Times New Roman" w:hAnsi="Arial" w:cs="Arial"/>
          <w:color w:val="000000"/>
          <w:sz w:val="24"/>
          <w:szCs w:val="24"/>
          <w:lang w:val="nn-NO" w:eastAsia="en-GB"/>
        </w:rPr>
        <w:t>De</w:t>
      </w:r>
      <w:r w:rsidR="00842276" w:rsidRPr="006C208B">
        <w:rPr>
          <w:rFonts w:ascii="Arial" w:eastAsia="Times New Roman" w:hAnsi="Arial" w:cs="Arial"/>
          <w:color w:val="000000"/>
          <w:sz w:val="24"/>
          <w:szCs w:val="24"/>
          <w:lang w:val="nn-NO" w:eastAsia="en-GB"/>
        </w:rPr>
        <w:t>i</w:t>
      </w:r>
      <w:r w:rsidRPr="006C208B">
        <w:rPr>
          <w:rFonts w:ascii="Arial" w:eastAsia="Times New Roman" w:hAnsi="Arial" w:cs="Arial"/>
          <w:color w:val="000000"/>
          <w:sz w:val="24"/>
          <w:szCs w:val="24"/>
          <w:lang w:val="nn-NO" w:eastAsia="en-GB"/>
        </w:rPr>
        <w:t xml:space="preserve"> </w:t>
      </w:r>
      <w:r w:rsidR="00842276" w:rsidRPr="006C208B">
        <w:rPr>
          <w:rFonts w:ascii="Arial" w:eastAsia="Times New Roman" w:hAnsi="Arial" w:cs="Arial"/>
          <w:color w:val="000000"/>
          <w:sz w:val="24"/>
          <w:szCs w:val="24"/>
          <w:lang w:val="nn-NO" w:eastAsia="en-GB"/>
        </w:rPr>
        <w:t>tilsette</w:t>
      </w:r>
      <w:r w:rsidRPr="006C208B">
        <w:rPr>
          <w:rFonts w:ascii="Arial" w:eastAsia="Times New Roman" w:hAnsi="Arial" w:cs="Arial"/>
          <w:color w:val="000000"/>
          <w:sz w:val="24"/>
          <w:szCs w:val="24"/>
          <w:lang w:val="nn-NO" w:eastAsia="en-GB"/>
        </w:rPr>
        <w:t xml:space="preserve"> i kunnskapssektoren har hø</w:t>
      </w:r>
      <w:r w:rsidR="00842276" w:rsidRPr="006C208B">
        <w:rPr>
          <w:rFonts w:ascii="Arial" w:eastAsia="Times New Roman" w:hAnsi="Arial" w:cs="Arial"/>
          <w:color w:val="000000"/>
          <w:sz w:val="24"/>
          <w:szCs w:val="24"/>
          <w:lang w:val="nn-NO" w:eastAsia="en-GB"/>
        </w:rPr>
        <w:t>g</w:t>
      </w:r>
      <w:r w:rsidRPr="006C208B">
        <w:rPr>
          <w:rFonts w:ascii="Arial" w:eastAsia="Times New Roman" w:hAnsi="Arial" w:cs="Arial"/>
          <w:color w:val="000000"/>
          <w:sz w:val="24"/>
          <w:szCs w:val="24"/>
          <w:lang w:val="nn-NO" w:eastAsia="en-GB"/>
        </w:rPr>
        <w:t xml:space="preserve"> kompetanse</w:t>
      </w:r>
    </w:p>
    <w:p w14:paraId="3AC08A3A" w14:textId="281D3319" w:rsidR="00042E6F" w:rsidRPr="006C208B" w:rsidRDefault="0043293E" w:rsidP="00842276">
      <w:pPr>
        <w:numPr>
          <w:ilvl w:val="0"/>
          <w:numId w:val="19"/>
        </w:numPr>
        <w:shd w:val="clear" w:color="auto" w:fill="F8F8F8"/>
        <w:spacing w:before="100" w:beforeAutospacing="1" w:after="0" w:line="240" w:lineRule="auto"/>
        <w:rPr>
          <w:rFonts w:ascii="Arial" w:eastAsia="Times New Roman" w:hAnsi="Arial" w:cs="Arial"/>
          <w:color w:val="000000"/>
          <w:sz w:val="24"/>
          <w:szCs w:val="24"/>
          <w:lang w:val="nn-NO" w:eastAsia="en-GB"/>
        </w:rPr>
      </w:pPr>
      <w:r w:rsidRPr="006C208B">
        <w:rPr>
          <w:rFonts w:ascii="Arial" w:eastAsia="Times New Roman" w:hAnsi="Arial" w:cs="Arial"/>
          <w:color w:val="000000"/>
          <w:sz w:val="24"/>
          <w:szCs w:val="24"/>
          <w:lang w:val="nn-NO" w:eastAsia="en-GB"/>
        </w:rPr>
        <w:t>Alle har god tilgang til relevante tilb</w:t>
      </w:r>
      <w:r w:rsidR="00842276" w:rsidRPr="006C208B">
        <w:rPr>
          <w:rFonts w:ascii="Arial" w:eastAsia="Times New Roman" w:hAnsi="Arial" w:cs="Arial"/>
          <w:color w:val="000000"/>
          <w:sz w:val="24"/>
          <w:szCs w:val="24"/>
          <w:lang w:val="nn-NO" w:eastAsia="en-GB"/>
        </w:rPr>
        <w:t>o</w:t>
      </w:r>
      <w:r w:rsidRPr="006C208B">
        <w:rPr>
          <w:rFonts w:ascii="Arial" w:eastAsia="Times New Roman" w:hAnsi="Arial" w:cs="Arial"/>
          <w:color w:val="000000"/>
          <w:sz w:val="24"/>
          <w:szCs w:val="24"/>
          <w:lang w:val="nn-NO" w:eastAsia="en-GB"/>
        </w:rPr>
        <w:t>d av hø</w:t>
      </w:r>
      <w:r w:rsidR="00842276" w:rsidRPr="006C208B">
        <w:rPr>
          <w:rFonts w:ascii="Arial" w:eastAsia="Times New Roman" w:hAnsi="Arial" w:cs="Arial"/>
          <w:color w:val="000000"/>
          <w:sz w:val="24"/>
          <w:szCs w:val="24"/>
          <w:lang w:val="nn-NO" w:eastAsia="en-GB"/>
        </w:rPr>
        <w:t>g</w:t>
      </w:r>
      <w:r w:rsidRPr="006C208B">
        <w:rPr>
          <w:rFonts w:ascii="Arial" w:eastAsia="Times New Roman" w:hAnsi="Arial" w:cs="Arial"/>
          <w:color w:val="000000"/>
          <w:sz w:val="24"/>
          <w:szCs w:val="24"/>
          <w:lang w:val="nn-NO" w:eastAsia="en-GB"/>
        </w:rPr>
        <w:t xml:space="preserve"> kvalitet</w:t>
      </w:r>
    </w:p>
    <w:p w14:paraId="7F8127BE" w14:textId="77777777" w:rsidR="00842276" w:rsidRPr="006C208B" w:rsidRDefault="00842276" w:rsidP="00842276">
      <w:pPr>
        <w:shd w:val="clear" w:color="auto" w:fill="F8F8F8"/>
        <w:spacing w:after="0" w:line="240" w:lineRule="auto"/>
        <w:rPr>
          <w:rFonts w:ascii="Arial" w:eastAsia="Times New Roman" w:hAnsi="Arial" w:cs="Arial"/>
          <w:color w:val="000000"/>
          <w:spacing w:val="2"/>
          <w:sz w:val="24"/>
          <w:szCs w:val="24"/>
          <w:lang w:val="nn-NO" w:eastAsia="en-GB"/>
        </w:rPr>
      </w:pPr>
    </w:p>
    <w:p w14:paraId="0EF319D4" w14:textId="033E1390" w:rsidR="0043293E" w:rsidRPr="006C208B" w:rsidRDefault="0043293E" w:rsidP="00842276">
      <w:pPr>
        <w:shd w:val="clear" w:color="auto" w:fill="F8F8F8"/>
        <w:spacing w:after="0" w:line="240" w:lineRule="auto"/>
        <w:rPr>
          <w:rFonts w:ascii="Arial" w:eastAsia="Times New Roman" w:hAnsi="Arial" w:cs="Arial"/>
          <w:color w:val="000000"/>
          <w:spacing w:val="2"/>
          <w:sz w:val="24"/>
          <w:szCs w:val="24"/>
          <w:lang w:val="nn-NO" w:eastAsia="en-GB"/>
        </w:rPr>
      </w:pPr>
      <w:r w:rsidRPr="006C208B">
        <w:rPr>
          <w:rFonts w:ascii="Arial" w:eastAsia="Times New Roman" w:hAnsi="Arial" w:cs="Arial"/>
          <w:color w:val="000000"/>
          <w:spacing w:val="2"/>
          <w:sz w:val="24"/>
          <w:szCs w:val="24"/>
          <w:lang w:val="nn-NO" w:eastAsia="en-GB"/>
        </w:rPr>
        <w:t xml:space="preserve">Departementet </w:t>
      </w:r>
      <w:r w:rsidR="00042E6F" w:rsidRPr="006C208B">
        <w:rPr>
          <w:rFonts w:ascii="Arial" w:eastAsia="Times New Roman" w:hAnsi="Arial" w:cs="Arial"/>
          <w:color w:val="000000"/>
          <w:spacing w:val="2"/>
          <w:sz w:val="24"/>
          <w:szCs w:val="24"/>
          <w:lang w:val="nn-NO" w:eastAsia="en-GB"/>
        </w:rPr>
        <w:t>seier</w:t>
      </w:r>
      <w:r w:rsidRPr="006C208B">
        <w:rPr>
          <w:rFonts w:ascii="Arial" w:eastAsia="Times New Roman" w:hAnsi="Arial" w:cs="Arial"/>
          <w:color w:val="000000"/>
          <w:spacing w:val="2"/>
          <w:sz w:val="24"/>
          <w:szCs w:val="24"/>
          <w:lang w:val="nn-NO" w:eastAsia="en-GB"/>
        </w:rPr>
        <w:t xml:space="preserve"> at målsetting</w:t>
      </w:r>
      <w:r w:rsidR="00042E6F" w:rsidRPr="006C208B">
        <w:rPr>
          <w:rFonts w:ascii="Arial" w:eastAsia="Times New Roman" w:hAnsi="Arial" w:cs="Arial"/>
          <w:color w:val="000000"/>
          <w:spacing w:val="2"/>
          <w:sz w:val="24"/>
          <w:szCs w:val="24"/>
          <w:lang w:val="nn-NO" w:eastAsia="en-GB"/>
        </w:rPr>
        <w:t>ane</w:t>
      </w:r>
      <w:r w:rsidRPr="006C208B">
        <w:rPr>
          <w:rFonts w:ascii="Arial" w:eastAsia="Times New Roman" w:hAnsi="Arial" w:cs="Arial"/>
          <w:color w:val="000000"/>
          <w:spacing w:val="2"/>
          <w:sz w:val="24"/>
          <w:szCs w:val="24"/>
          <w:lang w:val="nn-NO" w:eastAsia="en-GB"/>
        </w:rPr>
        <w:t xml:space="preserve"> skal danne grunnlag for prioritering av mål og temaområde</w:t>
      </w:r>
      <w:r w:rsidR="00042E6F" w:rsidRPr="006C208B">
        <w:rPr>
          <w:rFonts w:ascii="Arial" w:eastAsia="Times New Roman" w:hAnsi="Arial" w:cs="Arial"/>
          <w:color w:val="000000"/>
          <w:spacing w:val="2"/>
          <w:sz w:val="24"/>
          <w:szCs w:val="24"/>
          <w:lang w:val="nn-NO" w:eastAsia="en-GB"/>
        </w:rPr>
        <w:t xml:space="preserve"> </w:t>
      </w:r>
      <w:r w:rsidRPr="006C208B">
        <w:rPr>
          <w:rFonts w:ascii="Arial" w:eastAsia="Times New Roman" w:hAnsi="Arial" w:cs="Arial"/>
          <w:color w:val="000000"/>
          <w:spacing w:val="2"/>
          <w:sz w:val="24"/>
          <w:szCs w:val="24"/>
          <w:lang w:val="nn-NO" w:eastAsia="en-GB"/>
        </w:rPr>
        <w:t>og for utvikling av nye tiltak og v</w:t>
      </w:r>
      <w:r w:rsidR="00042E6F" w:rsidRPr="006C208B">
        <w:rPr>
          <w:rFonts w:ascii="Arial" w:eastAsia="Times New Roman" w:hAnsi="Arial" w:cs="Arial"/>
          <w:color w:val="000000"/>
          <w:spacing w:val="2"/>
          <w:sz w:val="24"/>
          <w:szCs w:val="24"/>
          <w:lang w:val="nn-NO" w:eastAsia="en-GB"/>
        </w:rPr>
        <w:t>e</w:t>
      </w:r>
      <w:r w:rsidRPr="006C208B">
        <w:rPr>
          <w:rFonts w:ascii="Arial" w:eastAsia="Times New Roman" w:hAnsi="Arial" w:cs="Arial"/>
          <w:color w:val="000000"/>
          <w:spacing w:val="2"/>
          <w:sz w:val="24"/>
          <w:szCs w:val="24"/>
          <w:lang w:val="nn-NO" w:eastAsia="en-GB"/>
        </w:rPr>
        <w:t>rkemidl</w:t>
      </w:r>
      <w:r w:rsidR="00042E6F" w:rsidRPr="006C208B">
        <w:rPr>
          <w:rFonts w:ascii="Arial" w:eastAsia="Times New Roman" w:hAnsi="Arial" w:cs="Arial"/>
          <w:color w:val="000000"/>
          <w:spacing w:val="2"/>
          <w:sz w:val="24"/>
          <w:szCs w:val="24"/>
          <w:lang w:val="nn-NO" w:eastAsia="en-GB"/>
        </w:rPr>
        <w:t>ar</w:t>
      </w:r>
      <w:r w:rsidRPr="006C208B">
        <w:rPr>
          <w:rFonts w:ascii="Arial" w:eastAsia="Times New Roman" w:hAnsi="Arial" w:cs="Arial"/>
          <w:color w:val="000000"/>
          <w:spacing w:val="2"/>
          <w:sz w:val="24"/>
          <w:szCs w:val="24"/>
          <w:lang w:val="nn-NO" w:eastAsia="en-GB"/>
        </w:rPr>
        <w:t>.</w:t>
      </w:r>
    </w:p>
    <w:p w14:paraId="07594AD0" w14:textId="77777777" w:rsidR="00842276" w:rsidRPr="006C208B" w:rsidRDefault="00842276" w:rsidP="00842276">
      <w:pPr>
        <w:shd w:val="clear" w:color="auto" w:fill="F8F8F8"/>
        <w:spacing w:after="0" w:line="240" w:lineRule="auto"/>
        <w:rPr>
          <w:rFonts w:ascii="Arial" w:eastAsia="Times New Roman" w:hAnsi="Arial" w:cs="Arial"/>
          <w:color w:val="000000"/>
          <w:spacing w:val="2"/>
          <w:sz w:val="24"/>
          <w:szCs w:val="24"/>
          <w:lang w:val="nn-NO" w:eastAsia="en-GB"/>
        </w:rPr>
      </w:pPr>
    </w:p>
    <w:p w14:paraId="1F329789" w14:textId="3F75168F" w:rsidR="0043293E" w:rsidRPr="006C208B" w:rsidRDefault="0043293E" w:rsidP="00842276">
      <w:pPr>
        <w:shd w:val="clear" w:color="auto" w:fill="F8F8F8"/>
        <w:spacing w:after="0" w:line="240" w:lineRule="auto"/>
        <w:rPr>
          <w:rFonts w:ascii="Arial" w:eastAsia="Times New Roman" w:hAnsi="Arial" w:cs="Arial"/>
          <w:color w:val="000000"/>
          <w:spacing w:val="2"/>
          <w:sz w:val="24"/>
          <w:szCs w:val="24"/>
          <w:lang w:val="nn-NO" w:eastAsia="en-GB"/>
        </w:rPr>
      </w:pPr>
      <w:r w:rsidRPr="006C208B">
        <w:rPr>
          <w:rFonts w:ascii="Arial" w:eastAsia="Times New Roman" w:hAnsi="Arial" w:cs="Arial"/>
          <w:color w:val="000000"/>
          <w:spacing w:val="2"/>
          <w:sz w:val="24"/>
          <w:szCs w:val="24"/>
          <w:lang w:val="nn-NO" w:eastAsia="en-GB"/>
        </w:rPr>
        <w:t>Grunnlagsdokument</w:t>
      </w:r>
      <w:r w:rsidR="00042E6F" w:rsidRPr="006C208B">
        <w:rPr>
          <w:rFonts w:ascii="Arial" w:eastAsia="Times New Roman" w:hAnsi="Arial" w:cs="Arial"/>
          <w:color w:val="000000"/>
          <w:spacing w:val="2"/>
          <w:sz w:val="24"/>
          <w:szCs w:val="24"/>
          <w:lang w:val="nn-NO" w:eastAsia="en-GB"/>
        </w:rPr>
        <w:t>a</w:t>
      </w:r>
      <w:r w:rsidRPr="006C208B">
        <w:rPr>
          <w:rFonts w:ascii="Arial" w:eastAsia="Times New Roman" w:hAnsi="Arial" w:cs="Arial"/>
          <w:color w:val="000000"/>
          <w:spacing w:val="2"/>
          <w:sz w:val="24"/>
          <w:szCs w:val="24"/>
          <w:lang w:val="nn-NO" w:eastAsia="en-GB"/>
        </w:rPr>
        <w:t xml:space="preserve"> for barnehag</w:t>
      </w:r>
      <w:r w:rsidR="00042E6F" w:rsidRPr="006C208B">
        <w:rPr>
          <w:rFonts w:ascii="Arial" w:eastAsia="Times New Roman" w:hAnsi="Arial" w:cs="Arial"/>
          <w:color w:val="000000"/>
          <w:spacing w:val="2"/>
          <w:sz w:val="24"/>
          <w:szCs w:val="24"/>
          <w:lang w:val="nn-NO" w:eastAsia="en-GB"/>
        </w:rPr>
        <w:t>ane</w:t>
      </w:r>
      <w:r w:rsidRPr="006C208B">
        <w:rPr>
          <w:rFonts w:ascii="Arial" w:eastAsia="Times New Roman" w:hAnsi="Arial" w:cs="Arial"/>
          <w:color w:val="000000"/>
          <w:spacing w:val="2"/>
          <w:sz w:val="24"/>
          <w:szCs w:val="24"/>
          <w:lang w:val="nn-NO" w:eastAsia="en-GB"/>
        </w:rPr>
        <w:t xml:space="preserve"> er særl</w:t>
      </w:r>
      <w:r w:rsidR="00591E15" w:rsidRPr="006C208B">
        <w:rPr>
          <w:rFonts w:ascii="Arial" w:eastAsia="Times New Roman" w:hAnsi="Arial" w:cs="Arial"/>
          <w:color w:val="000000"/>
          <w:spacing w:val="2"/>
          <w:sz w:val="24"/>
          <w:szCs w:val="24"/>
          <w:lang w:val="nn-NO" w:eastAsia="en-GB"/>
        </w:rPr>
        <w:t>e</w:t>
      </w:r>
      <w:r w:rsidRPr="006C208B">
        <w:rPr>
          <w:rFonts w:ascii="Arial" w:eastAsia="Times New Roman" w:hAnsi="Arial" w:cs="Arial"/>
          <w:color w:val="000000"/>
          <w:spacing w:val="2"/>
          <w:sz w:val="24"/>
          <w:szCs w:val="24"/>
          <w:lang w:val="nn-NO" w:eastAsia="en-GB"/>
        </w:rPr>
        <w:t xml:space="preserve">g </w:t>
      </w:r>
      <w:proofErr w:type="spellStart"/>
      <w:r w:rsidR="00387483">
        <w:rPr>
          <w:rFonts w:ascii="Arial" w:eastAsia="Times New Roman" w:hAnsi="Arial" w:cs="Arial"/>
          <w:color w:val="000000"/>
          <w:spacing w:val="2"/>
          <w:sz w:val="24"/>
          <w:szCs w:val="24"/>
          <w:lang w:val="nn-NO" w:eastAsia="en-GB"/>
        </w:rPr>
        <w:t>b</w:t>
      </w:r>
      <w:r w:rsidRPr="006C208B">
        <w:rPr>
          <w:rFonts w:ascii="Arial" w:eastAsia="Times New Roman" w:hAnsi="Arial" w:cs="Arial"/>
          <w:color w:val="000000"/>
          <w:spacing w:val="2"/>
          <w:sz w:val="24"/>
          <w:szCs w:val="24"/>
          <w:lang w:val="nn-NO" w:eastAsia="en-GB"/>
        </w:rPr>
        <w:t>arnehageloven</w:t>
      </w:r>
      <w:proofErr w:type="spellEnd"/>
      <w:r w:rsidR="00387483">
        <w:rPr>
          <w:rFonts w:ascii="Arial" w:eastAsia="Times New Roman" w:hAnsi="Arial" w:cs="Arial"/>
          <w:color w:val="000000"/>
          <w:spacing w:val="2"/>
          <w:sz w:val="24"/>
          <w:szCs w:val="24"/>
          <w:lang w:val="nn-NO" w:eastAsia="en-GB"/>
        </w:rPr>
        <w:t xml:space="preserve"> og</w:t>
      </w:r>
      <w:r w:rsidRPr="006C208B">
        <w:rPr>
          <w:rFonts w:ascii="Arial" w:eastAsia="Times New Roman" w:hAnsi="Arial" w:cs="Arial"/>
          <w:color w:val="000000"/>
          <w:spacing w:val="2"/>
          <w:sz w:val="24"/>
          <w:szCs w:val="24"/>
          <w:lang w:val="nn-NO" w:eastAsia="en-GB"/>
        </w:rPr>
        <w:t xml:space="preserve"> </w:t>
      </w:r>
      <w:r w:rsidR="00387483">
        <w:rPr>
          <w:rFonts w:ascii="Arial" w:eastAsia="Times New Roman" w:hAnsi="Arial" w:cs="Arial"/>
          <w:color w:val="000000"/>
          <w:spacing w:val="2"/>
          <w:sz w:val="24"/>
          <w:szCs w:val="24"/>
          <w:lang w:val="nn-NO" w:eastAsia="en-GB"/>
        </w:rPr>
        <w:t>r</w:t>
      </w:r>
      <w:r w:rsidRPr="006C208B">
        <w:rPr>
          <w:rFonts w:ascii="Arial" w:eastAsia="Times New Roman" w:hAnsi="Arial" w:cs="Arial"/>
          <w:color w:val="000000"/>
          <w:spacing w:val="2"/>
          <w:sz w:val="24"/>
          <w:szCs w:val="24"/>
          <w:lang w:val="nn-NO" w:eastAsia="en-GB"/>
        </w:rPr>
        <w:t>ammeplanen. Strategi for kvalitet i barnehage omhandl</w:t>
      </w:r>
      <w:r w:rsidR="00042E6F" w:rsidRPr="006C208B">
        <w:rPr>
          <w:rFonts w:ascii="Arial" w:eastAsia="Times New Roman" w:hAnsi="Arial" w:cs="Arial"/>
          <w:color w:val="000000"/>
          <w:spacing w:val="2"/>
          <w:sz w:val="24"/>
          <w:szCs w:val="24"/>
          <w:lang w:val="nn-NO" w:eastAsia="en-GB"/>
        </w:rPr>
        <w:t>a</w:t>
      </w:r>
      <w:r w:rsidRPr="006C208B">
        <w:rPr>
          <w:rFonts w:ascii="Arial" w:eastAsia="Times New Roman" w:hAnsi="Arial" w:cs="Arial"/>
          <w:color w:val="000000"/>
          <w:spacing w:val="2"/>
          <w:sz w:val="24"/>
          <w:szCs w:val="24"/>
          <w:lang w:val="nn-NO" w:eastAsia="en-GB"/>
        </w:rPr>
        <w:t>r prioriterte kommunale føring</w:t>
      </w:r>
      <w:r w:rsidR="00042E6F" w:rsidRPr="006C208B">
        <w:rPr>
          <w:rFonts w:ascii="Arial" w:eastAsia="Times New Roman" w:hAnsi="Arial" w:cs="Arial"/>
          <w:color w:val="000000"/>
          <w:spacing w:val="2"/>
          <w:sz w:val="24"/>
          <w:szCs w:val="24"/>
          <w:lang w:val="nn-NO" w:eastAsia="en-GB"/>
        </w:rPr>
        <w:t>a</w:t>
      </w:r>
      <w:r w:rsidRPr="006C208B">
        <w:rPr>
          <w:rFonts w:ascii="Arial" w:eastAsia="Times New Roman" w:hAnsi="Arial" w:cs="Arial"/>
          <w:color w:val="000000"/>
          <w:spacing w:val="2"/>
          <w:sz w:val="24"/>
          <w:szCs w:val="24"/>
          <w:lang w:val="nn-NO" w:eastAsia="en-GB"/>
        </w:rPr>
        <w:t xml:space="preserve">r frem mot 2030. Den </w:t>
      </w:r>
      <w:r w:rsidR="00042E6F" w:rsidRPr="006C208B">
        <w:rPr>
          <w:rFonts w:ascii="Arial" w:eastAsia="Times New Roman" w:hAnsi="Arial" w:cs="Arial"/>
          <w:color w:val="000000"/>
          <w:spacing w:val="2"/>
          <w:sz w:val="24"/>
          <w:szCs w:val="24"/>
          <w:lang w:val="nn-NO" w:eastAsia="en-GB"/>
        </w:rPr>
        <w:t>einskilde</w:t>
      </w:r>
      <w:r w:rsidRPr="006C208B">
        <w:rPr>
          <w:rFonts w:ascii="Arial" w:eastAsia="Times New Roman" w:hAnsi="Arial" w:cs="Arial"/>
          <w:color w:val="000000"/>
          <w:spacing w:val="2"/>
          <w:sz w:val="24"/>
          <w:szCs w:val="24"/>
          <w:lang w:val="nn-NO" w:eastAsia="en-GB"/>
        </w:rPr>
        <w:t xml:space="preserve"> barnehagev</w:t>
      </w:r>
      <w:r w:rsidR="00042E6F" w:rsidRPr="006C208B">
        <w:rPr>
          <w:rFonts w:ascii="Arial" w:eastAsia="Times New Roman" w:hAnsi="Arial" w:cs="Arial"/>
          <w:color w:val="000000"/>
          <w:spacing w:val="2"/>
          <w:sz w:val="24"/>
          <w:szCs w:val="24"/>
          <w:lang w:val="nn-NO" w:eastAsia="en-GB"/>
        </w:rPr>
        <w:t>erksemd</w:t>
      </w:r>
      <w:r w:rsidRPr="006C208B">
        <w:rPr>
          <w:rFonts w:ascii="Arial" w:eastAsia="Times New Roman" w:hAnsi="Arial" w:cs="Arial"/>
          <w:color w:val="000000"/>
          <w:spacing w:val="2"/>
          <w:sz w:val="24"/>
          <w:szCs w:val="24"/>
          <w:lang w:val="nn-NO" w:eastAsia="en-GB"/>
        </w:rPr>
        <w:t xml:space="preserve"> kan i tillegg </w:t>
      </w:r>
      <w:r w:rsidR="00042E6F" w:rsidRPr="006C208B">
        <w:rPr>
          <w:rFonts w:ascii="Arial" w:eastAsia="Times New Roman" w:hAnsi="Arial" w:cs="Arial"/>
          <w:color w:val="000000"/>
          <w:spacing w:val="2"/>
          <w:sz w:val="24"/>
          <w:szCs w:val="24"/>
          <w:lang w:val="nn-NO" w:eastAsia="en-GB"/>
        </w:rPr>
        <w:t xml:space="preserve">velje </w:t>
      </w:r>
      <w:r w:rsidRPr="006C208B">
        <w:rPr>
          <w:rFonts w:ascii="Arial" w:eastAsia="Times New Roman" w:hAnsi="Arial" w:cs="Arial"/>
          <w:color w:val="000000"/>
          <w:spacing w:val="2"/>
          <w:sz w:val="24"/>
          <w:szCs w:val="24"/>
          <w:lang w:val="nn-NO" w:eastAsia="en-GB"/>
        </w:rPr>
        <w:t>e</w:t>
      </w:r>
      <w:r w:rsidR="00042E6F" w:rsidRPr="006C208B">
        <w:rPr>
          <w:rFonts w:ascii="Arial" w:eastAsia="Times New Roman" w:hAnsi="Arial" w:cs="Arial"/>
          <w:color w:val="000000"/>
          <w:spacing w:val="2"/>
          <w:sz w:val="24"/>
          <w:szCs w:val="24"/>
          <w:lang w:val="nn-NO" w:eastAsia="en-GB"/>
        </w:rPr>
        <w:t>ig</w:t>
      </w:r>
      <w:r w:rsidRPr="006C208B">
        <w:rPr>
          <w:rFonts w:ascii="Arial" w:eastAsia="Times New Roman" w:hAnsi="Arial" w:cs="Arial"/>
          <w:color w:val="000000"/>
          <w:spacing w:val="2"/>
          <w:sz w:val="24"/>
          <w:szCs w:val="24"/>
          <w:lang w:val="nn-NO" w:eastAsia="en-GB"/>
        </w:rPr>
        <w:t>ne satsingsområde.</w:t>
      </w:r>
    </w:p>
    <w:p w14:paraId="7595B82B" w14:textId="77777777" w:rsidR="00CB7D7E" w:rsidRPr="006C208B" w:rsidRDefault="00CB7D7E" w:rsidP="0043293E">
      <w:pPr>
        <w:pStyle w:val="TipText"/>
        <w:rPr>
          <w:b/>
          <w:bCs/>
          <w:i w:val="0"/>
          <w:iCs w:val="0"/>
          <w:color w:val="0070C0"/>
          <w:sz w:val="24"/>
          <w:szCs w:val="24"/>
          <w:lang w:val="nn-NO"/>
        </w:rPr>
      </w:pPr>
    </w:p>
    <w:p w14:paraId="7B23FDB8" w14:textId="77777777" w:rsidR="00B5552B" w:rsidRPr="007F7E42" w:rsidRDefault="00CB7D7E" w:rsidP="00B5552B">
      <w:pPr>
        <w:pStyle w:val="TipText"/>
        <w:spacing w:after="0"/>
        <w:ind w:right="578"/>
        <w:rPr>
          <w:i w:val="0"/>
          <w:iCs w:val="0"/>
          <w:color w:val="auto"/>
          <w:sz w:val="28"/>
          <w:szCs w:val="28"/>
          <w:lang w:val="nn-NO"/>
        </w:rPr>
      </w:pPr>
      <w:r w:rsidRPr="007F7E42">
        <w:rPr>
          <w:b/>
          <w:bCs/>
          <w:i w:val="0"/>
          <w:iCs w:val="0"/>
          <w:color w:val="0070C0"/>
          <w:sz w:val="28"/>
          <w:szCs w:val="28"/>
          <w:lang w:val="nn-NO"/>
        </w:rPr>
        <w:t>FORMÅL</w:t>
      </w:r>
      <w:r w:rsidR="005E1320" w:rsidRPr="007F7E42">
        <w:rPr>
          <w:i w:val="0"/>
          <w:iCs w:val="0"/>
          <w:color w:val="auto"/>
          <w:sz w:val="28"/>
          <w:szCs w:val="28"/>
          <w:lang w:val="nn-NO"/>
        </w:rPr>
        <w:t xml:space="preserve"> </w:t>
      </w:r>
    </w:p>
    <w:p w14:paraId="0B27B4BE" w14:textId="648C72FB" w:rsidR="005E1320" w:rsidRPr="006C208B" w:rsidRDefault="005E1320" w:rsidP="00B5552B">
      <w:pPr>
        <w:pStyle w:val="TipText"/>
        <w:spacing w:after="0"/>
        <w:ind w:right="578"/>
        <w:rPr>
          <w:i w:val="0"/>
          <w:iCs w:val="0"/>
          <w:color w:val="auto"/>
          <w:sz w:val="24"/>
          <w:szCs w:val="24"/>
          <w:lang w:val="nn-NO"/>
        </w:rPr>
      </w:pPr>
      <w:r w:rsidRPr="006C208B">
        <w:rPr>
          <w:i w:val="0"/>
          <w:iCs w:val="0"/>
          <w:color w:val="auto"/>
          <w:sz w:val="24"/>
          <w:szCs w:val="24"/>
          <w:lang w:val="nn-NO"/>
        </w:rPr>
        <w:t xml:space="preserve">Tusenfryd barnehage SA er ein </w:t>
      </w:r>
      <w:proofErr w:type="spellStart"/>
      <w:r w:rsidRPr="006C208B">
        <w:rPr>
          <w:i w:val="0"/>
          <w:iCs w:val="0"/>
          <w:color w:val="auto"/>
          <w:sz w:val="24"/>
          <w:szCs w:val="24"/>
          <w:lang w:val="nn-NO"/>
        </w:rPr>
        <w:t>ideel</w:t>
      </w:r>
      <w:proofErr w:type="spellEnd"/>
      <w:r w:rsidRPr="006C208B">
        <w:rPr>
          <w:i w:val="0"/>
          <w:iCs w:val="0"/>
          <w:color w:val="auto"/>
          <w:sz w:val="24"/>
          <w:szCs w:val="24"/>
          <w:lang w:val="nn-NO"/>
        </w:rPr>
        <w:t xml:space="preserve"> foreldreeigd barnehage. </w:t>
      </w:r>
    </w:p>
    <w:p w14:paraId="0D4D875D" w14:textId="276BF16E" w:rsidR="005E1320" w:rsidRPr="006C208B" w:rsidRDefault="00B5552B" w:rsidP="00B5552B">
      <w:pPr>
        <w:pStyle w:val="TipText"/>
        <w:spacing w:after="0"/>
        <w:ind w:right="578"/>
        <w:rPr>
          <w:i w:val="0"/>
          <w:iCs w:val="0"/>
          <w:color w:val="auto"/>
          <w:sz w:val="24"/>
          <w:szCs w:val="24"/>
          <w:lang w:val="nn-NO"/>
        </w:rPr>
      </w:pPr>
      <w:r w:rsidRPr="006C208B">
        <w:rPr>
          <w:i w:val="0"/>
          <w:iCs w:val="0"/>
          <w:color w:val="auto"/>
          <w:sz w:val="24"/>
          <w:szCs w:val="24"/>
          <w:lang w:val="nn-NO"/>
        </w:rPr>
        <w:t>F</w:t>
      </w:r>
      <w:r>
        <w:rPr>
          <w:i w:val="0"/>
          <w:iCs w:val="0"/>
          <w:color w:val="auto"/>
          <w:sz w:val="24"/>
          <w:szCs w:val="24"/>
          <w:lang w:val="nn-NO"/>
        </w:rPr>
        <w:t>øre</w:t>
      </w:r>
      <w:r w:rsidRPr="006C208B">
        <w:rPr>
          <w:i w:val="0"/>
          <w:iCs w:val="0"/>
          <w:color w:val="auto"/>
          <w:sz w:val="24"/>
          <w:szCs w:val="24"/>
          <w:lang w:val="nn-NO"/>
        </w:rPr>
        <w:t>taket</w:t>
      </w:r>
      <w:r w:rsidR="005E1320" w:rsidRPr="006C208B">
        <w:rPr>
          <w:i w:val="0"/>
          <w:iCs w:val="0"/>
          <w:color w:val="auto"/>
          <w:sz w:val="24"/>
          <w:szCs w:val="24"/>
          <w:lang w:val="nn-NO"/>
        </w:rPr>
        <w:t xml:space="preserve"> sitt formål er å eige og drive barnehage til beste </w:t>
      </w:r>
      <w:r w:rsidR="00F5186D">
        <w:rPr>
          <w:i w:val="0"/>
          <w:iCs w:val="0"/>
          <w:color w:val="auto"/>
          <w:sz w:val="24"/>
          <w:szCs w:val="24"/>
          <w:lang w:val="nn-NO"/>
        </w:rPr>
        <w:t>f</w:t>
      </w:r>
      <w:r w:rsidR="005E1320" w:rsidRPr="006C208B">
        <w:rPr>
          <w:i w:val="0"/>
          <w:iCs w:val="0"/>
          <w:color w:val="auto"/>
          <w:sz w:val="24"/>
          <w:szCs w:val="24"/>
          <w:lang w:val="nn-NO"/>
        </w:rPr>
        <w:t xml:space="preserve">or medlemmane og deira barn. Føretaket skal fremje medlemmane sine økonomiske interesser gjennom deira deltaking i verksemda som kjøparar av barnehagetenester frå føretaket. Føremålet er ikkje kapitalavkasting til medlemmane. Eventuelt overskot </w:t>
      </w:r>
      <w:r w:rsidR="005E1320" w:rsidRPr="006C208B">
        <w:rPr>
          <w:i w:val="0"/>
          <w:iCs w:val="0"/>
          <w:color w:val="auto"/>
          <w:sz w:val="24"/>
          <w:szCs w:val="24"/>
          <w:lang w:val="nn-NO"/>
        </w:rPr>
        <w:lastRenderedPageBreak/>
        <w:t xml:space="preserve">skal godskrivast eigenkapitalen i føretaket. Det vil seie at eit eventuelt overskot av drifta  går tilbake til barnehagen og barna. </w:t>
      </w:r>
    </w:p>
    <w:p w14:paraId="61727096" w14:textId="35C2ACCF" w:rsidR="00721BDB" w:rsidRPr="0050151C" w:rsidRDefault="005E1320" w:rsidP="00B6779D">
      <w:pPr>
        <w:pStyle w:val="TipText"/>
        <w:rPr>
          <w:b/>
          <w:bCs/>
          <w:i w:val="0"/>
          <w:iCs w:val="0"/>
          <w:color w:val="0070C0"/>
          <w:sz w:val="24"/>
          <w:szCs w:val="24"/>
          <w:lang w:val="nn-NO"/>
        </w:rPr>
      </w:pPr>
      <w:r w:rsidRPr="006C208B">
        <w:rPr>
          <w:noProof/>
          <w:sz w:val="24"/>
          <w:szCs w:val="24"/>
          <w:lang w:val="nn-NO"/>
        </w:rPr>
        <mc:AlternateContent>
          <mc:Choice Requires="wps">
            <w:drawing>
              <wp:anchor distT="45720" distB="45720" distL="114300" distR="114300" simplePos="0" relativeHeight="251659264" behindDoc="0" locked="0" layoutInCell="1" allowOverlap="1" wp14:anchorId="1A199BE7" wp14:editId="7E9363D1">
                <wp:simplePos x="0" y="0"/>
                <wp:positionH relativeFrom="column">
                  <wp:posOffset>12700</wp:posOffset>
                </wp:positionH>
                <wp:positionV relativeFrom="paragraph">
                  <wp:posOffset>252730</wp:posOffset>
                </wp:positionV>
                <wp:extent cx="5797550" cy="4032250"/>
                <wp:effectExtent l="0" t="0" r="1270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7550" cy="4032250"/>
                        </a:xfrm>
                        <a:prstGeom prst="rect">
                          <a:avLst/>
                        </a:prstGeom>
                        <a:solidFill>
                          <a:srgbClr val="FFFFFF"/>
                        </a:solidFill>
                        <a:ln w="9525">
                          <a:solidFill>
                            <a:srgbClr val="000000"/>
                          </a:solidFill>
                          <a:miter lim="800000"/>
                          <a:headEnd/>
                          <a:tailEnd/>
                        </a:ln>
                      </wps:spPr>
                      <wps:txbx>
                        <w:txbxContent>
                          <w:p w14:paraId="567F5E4D" w14:textId="644F85EA" w:rsidR="007B3505" w:rsidRPr="007B3505" w:rsidRDefault="007B3505" w:rsidP="0073310A">
                            <w:pPr>
                              <w:rPr>
                                <w:b/>
                                <w:bCs/>
                                <w:sz w:val="24"/>
                                <w:szCs w:val="24"/>
                                <w:lang w:val="nn-NO"/>
                              </w:rPr>
                            </w:pPr>
                            <w:r w:rsidRPr="007B3505">
                              <w:rPr>
                                <w:b/>
                                <w:bCs/>
                                <w:sz w:val="24"/>
                                <w:szCs w:val="24"/>
                                <w:lang w:val="nn-NO"/>
                              </w:rPr>
                              <w:t xml:space="preserve">Barnehagens formålsparagraf </w:t>
                            </w:r>
                          </w:p>
                          <w:p w14:paraId="6F51858A" w14:textId="77777777" w:rsidR="007B3505" w:rsidRPr="007B3505" w:rsidRDefault="007B3505" w:rsidP="0073310A">
                            <w:pPr>
                              <w:rPr>
                                <w:sz w:val="24"/>
                                <w:szCs w:val="24"/>
                                <w:lang w:val="nb-NO"/>
                              </w:rPr>
                            </w:pPr>
                            <w:r w:rsidRPr="007B3505">
                              <w:rPr>
                                <w:sz w:val="24"/>
                                <w:szCs w:val="24"/>
                                <w:lang w:val="nn-NO"/>
                              </w:rPr>
                              <w:t xml:space="preserve">Barnehagen skal i samarbeid og </w:t>
                            </w:r>
                            <w:proofErr w:type="spellStart"/>
                            <w:r w:rsidRPr="007B3505">
                              <w:rPr>
                                <w:sz w:val="24"/>
                                <w:szCs w:val="24"/>
                                <w:lang w:val="nn-NO"/>
                              </w:rPr>
                              <w:t>forståelse</w:t>
                            </w:r>
                            <w:proofErr w:type="spellEnd"/>
                            <w:r w:rsidRPr="007B3505">
                              <w:rPr>
                                <w:sz w:val="24"/>
                                <w:szCs w:val="24"/>
                                <w:lang w:val="nn-NO"/>
                              </w:rPr>
                              <w:t xml:space="preserve"> med </w:t>
                            </w:r>
                            <w:proofErr w:type="spellStart"/>
                            <w:r w:rsidRPr="007B3505">
                              <w:rPr>
                                <w:sz w:val="24"/>
                                <w:szCs w:val="24"/>
                                <w:lang w:val="nn-NO"/>
                              </w:rPr>
                              <w:t>hjemmet</w:t>
                            </w:r>
                            <w:proofErr w:type="spellEnd"/>
                            <w:r w:rsidRPr="007B3505">
                              <w:rPr>
                                <w:sz w:val="24"/>
                                <w:szCs w:val="24"/>
                                <w:lang w:val="nn-NO"/>
                              </w:rPr>
                              <w:t xml:space="preserve"> ivareta barnas behov for omsorg og lek, og fremme læring og danning som grunnlag for allsidig utvikling. </w:t>
                            </w:r>
                            <w:r w:rsidRPr="007B3505">
                              <w:rPr>
                                <w:sz w:val="24"/>
                                <w:szCs w:val="24"/>
                                <w:lang w:val="nb-NO"/>
                              </w:rPr>
                              <w:t xml:space="preserve">Barnehagen skal bygge på grunnleggende verdier i kristen og humanistisk arv og tradisjon, slik som respekt for menneskeverdet og naturen, på åndsfrihet, nestekjærlighet, tilgivelse, likeverd og solidaritet, verdier som kommer til uttrykk i ulike religioner og livssyn og som er forankret i menneskerettighetene. </w:t>
                            </w:r>
                          </w:p>
                          <w:p w14:paraId="257CE99C" w14:textId="77777777" w:rsidR="007B3505" w:rsidRPr="007B3505" w:rsidRDefault="007B3505" w:rsidP="0073310A">
                            <w:pPr>
                              <w:rPr>
                                <w:sz w:val="24"/>
                                <w:szCs w:val="24"/>
                                <w:lang w:val="nb-NO"/>
                              </w:rPr>
                            </w:pPr>
                            <w:r w:rsidRPr="007B3505">
                              <w:rPr>
                                <w:sz w:val="24"/>
                                <w:szCs w:val="24"/>
                                <w:lang w:val="nb-NO"/>
                              </w:rPr>
                              <w:t xml:space="preserve">Barna skal få utfolde skaperglede, undring og utforskertrang. De skal lære å ta vare på seg selv, hverandre og naturen. Barna skal utvikle grunnleggende kunnskaper og ferdigheter. De skal ha rett til medvirkning tilpasset alder og forutsetninger. </w:t>
                            </w:r>
                          </w:p>
                          <w:p w14:paraId="75102885" w14:textId="1B5E8328" w:rsidR="007B3505" w:rsidRDefault="007B3505" w:rsidP="0073310A">
                            <w:pPr>
                              <w:rPr>
                                <w:sz w:val="24"/>
                                <w:szCs w:val="24"/>
                              </w:rPr>
                            </w:pPr>
                            <w:r w:rsidRPr="007B3505">
                              <w:rPr>
                                <w:sz w:val="24"/>
                                <w:szCs w:val="24"/>
                                <w:lang w:val="nb-NO"/>
                              </w:rPr>
                              <w:t xml:space="preserve">Barnehagen skal møte barna med tillit og respekt, og anerkjenne barndommens egenverdi. Den skal bidra til trivsel og glede i lek og læring, og være et utfordrende og trygt sted for fellesskap og vennskap. </w:t>
                            </w:r>
                            <w:proofErr w:type="spellStart"/>
                            <w:r w:rsidRPr="007B3505">
                              <w:rPr>
                                <w:sz w:val="24"/>
                                <w:szCs w:val="24"/>
                              </w:rPr>
                              <w:t>Barnehagen</w:t>
                            </w:r>
                            <w:proofErr w:type="spellEnd"/>
                            <w:r w:rsidRPr="007B3505">
                              <w:rPr>
                                <w:sz w:val="24"/>
                                <w:szCs w:val="24"/>
                              </w:rPr>
                              <w:t xml:space="preserve"> </w:t>
                            </w:r>
                            <w:proofErr w:type="spellStart"/>
                            <w:r w:rsidRPr="007B3505">
                              <w:rPr>
                                <w:sz w:val="24"/>
                                <w:szCs w:val="24"/>
                              </w:rPr>
                              <w:t>skal</w:t>
                            </w:r>
                            <w:proofErr w:type="spellEnd"/>
                            <w:r w:rsidRPr="007B3505">
                              <w:rPr>
                                <w:sz w:val="24"/>
                                <w:szCs w:val="24"/>
                              </w:rPr>
                              <w:t xml:space="preserve"> </w:t>
                            </w:r>
                            <w:proofErr w:type="spellStart"/>
                            <w:r w:rsidRPr="007B3505">
                              <w:rPr>
                                <w:sz w:val="24"/>
                                <w:szCs w:val="24"/>
                              </w:rPr>
                              <w:t>fremme</w:t>
                            </w:r>
                            <w:proofErr w:type="spellEnd"/>
                            <w:r w:rsidRPr="007B3505">
                              <w:rPr>
                                <w:sz w:val="24"/>
                                <w:szCs w:val="24"/>
                              </w:rPr>
                              <w:t xml:space="preserve"> </w:t>
                            </w:r>
                            <w:proofErr w:type="spellStart"/>
                            <w:r w:rsidRPr="007B3505">
                              <w:rPr>
                                <w:sz w:val="24"/>
                                <w:szCs w:val="24"/>
                              </w:rPr>
                              <w:t>demokrati</w:t>
                            </w:r>
                            <w:proofErr w:type="spellEnd"/>
                            <w:r w:rsidRPr="007B3505">
                              <w:rPr>
                                <w:sz w:val="24"/>
                                <w:szCs w:val="24"/>
                              </w:rPr>
                              <w:t xml:space="preserve"> </w:t>
                            </w:r>
                            <w:proofErr w:type="spellStart"/>
                            <w:r w:rsidRPr="007B3505">
                              <w:rPr>
                                <w:sz w:val="24"/>
                                <w:szCs w:val="24"/>
                              </w:rPr>
                              <w:t>og</w:t>
                            </w:r>
                            <w:proofErr w:type="spellEnd"/>
                            <w:r w:rsidRPr="007B3505">
                              <w:rPr>
                                <w:sz w:val="24"/>
                                <w:szCs w:val="24"/>
                              </w:rPr>
                              <w:t xml:space="preserve"> </w:t>
                            </w:r>
                            <w:proofErr w:type="spellStart"/>
                            <w:r w:rsidRPr="007B3505">
                              <w:rPr>
                                <w:sz w:val="24"/>
                                <w:szCs w:val="24"/>
                              </w:rPr>
                              <w:t>likestilling</w:t>
                            </w:r>
                            <w:proofErr w:type="spellEnd"/>
                            <w:r w:rsidRPr="007B3505">
                              <w:rPr>
                                <w:sz w:val="24"/>
                                <w:szCs w:val="24"/>
                              </w:rPr>
                              <w:t xml:space="preserve"> </w:t>
                            </w:r>
                            <w:proofErr w:type="spellStart"/>
                            <w:r w:rsidRPr="007B3505">
                              <w:rPr>
                                <w:sz w:val="24"/>
                                <w:szCs w:val="24"/>
                              </w:rPr>
                              <w:t>og</w:t>
                            </w:r>
                            <w:proofErr w:type="spellEnd"/>
                            <w:r w:rsidRPr="007B3505">
                              <w:rPr>
                                <w:sz w:val="24"/>
                                <w:szCs w:val="24"/>
                              </w:rPr>
                              <w:t xml:space="preserve"> </w:t>
                            </w:r>
                            <w:proofErr w:type="spellStart"/>
                            <w:r w:rsidRPr="007B3505">
                              <w:rPr>
                                <w:sz w:val="24"/>
                                <w:szCs w:val="24"/>
                              </w:rPr>
                              <w:t>motarbeide</w:t>
                            </w:r>
                            <w:proofErr w:type="spellEnd"/>
                            <w:r w:rsidRPr="007B3505">
                              <w:rPr>
                                <w:sz w:val="24"/>
                                <w:szCs w:val="24"/>
                              </w:rPr>
                              <w:t xml:space="preserve"> alle former for </w:t>
                            </w:r>
                            <w:proofErr w:type="spellStart"/>
                            <w:r w:rsidRPr="007B3505">
                              <w:rPr>
                                <w:sz w:val="24"/>
                                <w:szCs w:val="24"/>
                              </w:rPr>
                              <w:t>diskriminering</w:t>
                            </w:r>
                            <w:proofErr w:type="spellEnd"/>
                            <w:r w:rsidRPr="007B3505">
                              <w:rPr>
                                <w:sz w:val="24"/>
                                <w:szCs w:val="24"/>
                              </w:rPr>
                              <w:t xml:space="preserve">. </w:t>
                            </w:r>
                          </w:p>
                          <w:p w14:paraId="50E470FA" w14:textId="43462542" w:rsidR="007B3505" w:rsidRPr="007B3505" w:rsidRDefault="007B3505" w:rsidP="0073310A">
                            <w:pPr>
                              <w:rPr>
                                <w:sz w:val="24"/>
                                <w:szCs w:val="24"/>
                                <w:lang w:val="nn-NO"/>
                              </w:rPr>
                            </w:pPr>
                            <w:r w:rsidRPr="007B3505">
                              <w:rPr>
                                <w:sz w:val="24"/>
                                <w:szCs w:val="24"/>
                              </w:rPr>
                              <w:t xml:space="preserve">Kilde: Lov om </w:t>
                            </w:r>
                            <w:proofErr w:type="spellStart"/>
                            <w:r w:rsidRPr="007B3505">
                              <w:rPr>
                                <w:sz w:val="24"/>
                                <w:szCs w:val="24"/>
                              </w:rPr>
                              <w:t>barnehager</w:t>
                            </w:r>
                            <w:proofErr w:type="spellEnd"/>
                            <w:r w:rsidRPr="007B3505">
                              <w:rPr>
                                <w:sz w:val="24"/>
                                <w:szCs w:val="24"/>
                              </w:rPr>
                              <w:t xml:space="preserve"> § 1 </w:t>
                            </w:r>
                            <w:proofErr w:type="spellStart"/>
                            <w:r w:rsidRPr="007B3505">
                              <w:rPr>
                                <w:sz w:val="24"/>
                                <w:szCs w:val="24"/>
                              </w:rPr>
                              <w:t>Formål</w:t>
                            </w:r>
                            <w:proofErr w:type="spellEnd"/>
                          </w:p>
                          <w:p w14:paraId="6350CF7E" w14:textId="6F106DC1" w:rsidR="007B3505" w:rsidRDefault="007B3505" w:rsidP="0073310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A199BE7" id="_x0000_t202" coordsize="21600,21600" o:spt="202" path="m,l,21600r21600,l21600,xe">
                <v:stroke joinstyle="miter"/>
                <v:path gradientshapeok="t" o:connecttype="rect"/>
              </v:shapetype>
              <v:shape id="Text Box 2" o:spid="_x0000_s1026" type="#_x0000_t202" style="position:absolute;margin-left:1pt;margin-top:19.9pt;width:456.5pt;height:31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">
                <v:textbox>
                  <w:txbxContent>
                    <w:p w14:paraId="567F5E4D" w14:textId="644F85EA" w:rsidR="007B3505" w:rsidRPr="007B3505" w:rsidRDefault="007B3505" w:rsidP="0073310A">
                      <w:pPr>
                        <w:rPr>
                          <w:b/>
                          <w:bCs/>
                          <w:sz w:val="24"/>
                          <w:szCs w:val="24"/>
                          <w:lang w:val="nn-NO"/>
                        </w:rPr>
                      </w:pPr>
                      <w:r w:rsidRPr="007B3505">
                        <w:rPr>
                          <w:b/>
                          <w:bCs/>
                          <w:sz w:val="24"/>
                          <w:szCs w:val="24"/>
                          <w:lang w:val="nn-NO"/>
                        </w:rPr>
                        <w:t xml:space="preserve">Barnehagens formålsparagraf </w:t>
                      </w:r>
                    </w:p>
                    <w:p w14:paraId="6F51858A" w14:textId="77777777" w:rsidR="007B3505" w:rsidRPr="007B3505" w:rsidRDefault="007B3505" w:rsidP="0073310A">
                      <w:pPr>
                        <w:rPr>
                          <w:sz w:val="24"/>
                          <w:szCs w:val="24"/>
                          <w:lang w:val="nb-NO"/>
                        </w:rPr>
                      </w:pPr>
                      <w:r w:rsidRPr="007B3505">
                        <w:rPr>
                          <w:sz w:val="24"/>
                          <w:szCs w:val="24"/>
                          <w:lang w:val="nn-NO"/>
                        </w:rPr>
                        <w:t xml:space="preserve">Barnehagen skal i samarbeid og </w:t>
                      </w:r>
                      <w:proofErr w:type="spellStart"/>
                      <w:r w:rsidRPr="007B3505">
                        <w:rPr>
                          <w:sz w:val="24"/>
                          <w:szCs w:val="24"/>
                          <w:lang w:val="nn-NO"/>
                        </w:rPr>
                        <w:t>forståelse</w:t>
                      </w:r>
                      <w:proofErr w:type="spellEnd"/>
                      <w:r w:rsidRPr="007B3505">
                        <w:rPr>
                          <w:sz w:val="24"/>
                          <w:szCs w:val="24"/>
                          <w:lang w:val="nn-NO"/>
                        </w:rPr>
                        <w:t xml:space="preserve"> med </w:t>
                      </w:r>
                      <w:proofErr w:type="spellStart"/>
                      <w:r w:rsidRPr="007B3505">
                        <w:rPr>
                          <w:sz w:val="24"/>
                          <w:szCs w:val="24"/>
                          <w:lang w:val="nn-NO"/>
                        </w:rPr>
                        <w:t>hjemmet</w:t>
                      </w:r>
                      <w:proofErr w:type="spellEnd"/>
                      <w:r w:rsidRPr="007B3505">
                        <w:rPr>
                          <w:sz w:val="24"/>
                          <w:szCs w:val="24"/>
                          <w:lang w:val="nn-NO"/>
                        </w:rPr>
                        <w:t xml:space="preserve"> ivareta barnas behov for omsorg og lek, og fremme læring og danning som grunnlag for allsidig utvikling. </w:t>
                      </w:r>
                      <w:r w:rsidRPr="007B3505">
                        <w:rPr>
                          <w:sz w:val="24"/>
                          <w:szCs w:val="24"/>
                          <w:lang w:val="nb-NO"/>
                        </w:rPr>
                        <w:t xml:space="preserve">Barnehagen skal bygge på grunnleggende verdier i kristen og humanistisk arv og tradisjon, slik som respekt for menneskeverdet og naturen, på åndsfrihet, nestekjærlighet, tilgivelse, likeverd og solidaritet, verdier som kommer til uttrykk i ulike religioner og livssyn og som er forankret i menneskerettighetene. </w:t>
                      </w:r>
                    </w:p>
                    <w:p w14:paraId="257CE99C" w14:textId="77777777" w:rsidR="007B3505" w:rsidRPr="007B3505" w:rsidRDefault="007B3505" w:rsidP="0073310A">
                      <w:pPr>
                        <w:rPr>
                          <w:sz w:val="24"/>
                          <w:szCs w:val="24"/>
                          <w:lang w:val="nb-NO"/>
                        </w:rPr>
                      </w:pPr>
                      <w:r w:rsidRPr="007B3505">
                        <w:rPr>
                          <w:sz w:val="24"/>
                          <w:szCs w:val="24"/>
                          <w:lang w:val="nb-NO"/>
                        </w:rPr>
                        <w:t xml:space="preserve">Barna skal få utfolde skaperglede, undring og utforskertrang. De skal lære å ta vare på seg selv, hverandre og naturen. Barna skal utvikle grunnleggende kunnskaper og ferdigheter. De skal ha rett til medvirkning tilpasset alder og forutsetninger. </w:t>
                      </w:r>
                    </w:p>
                    <w:p w14:paraId="75102885" w14:textId="1B5E8328" w:rsidR="007B3505" w:rsidRDefault="007B3505" w:rsidP="0073310A">
                      <w:pPr>
                        <w:rPr>
                          <w:sz w:val="24"/>
                          <w:szCs w:val="24"/>
                        </w:rPr>
                      </w:pPr>
                      <w:r w:rsidRPr="007B3505">
                        <w:rPr>
                          <w:sz w:val="24"/>
                          <w:szCs w:val="24"/>
                          <w:lang w:val="nb-NO"/>
                        </w:rPr>
                        <w:t xml:space="preserve">Barnehagen skal møte barna med tillit og respekt, og anerkjenne barndommens egenverdi. Den skal bidra til trivsel og glede i lek og læring, og være et utfordrende og trygt sted for fellesskap og vennskap. </w:t>
                      </w:r>
                      <w:proofErr w:type="spellStart"/>
                      <w:r w:rsidRPr="007B3505">
                        <w:rPr>
                          <w:sz w:val="24"/>
                          <w:szCs w:val="24"/>
                        </w:rPr>
                        <w:t>Barnehagen</w:t>
                      </w:r>
                      <w:proofErr w:type="spellEnd"/>
                      <w:r w:rsidRPr="007B3505">
                        <w:rPr>
                          <w:sz w:val="24"/>
                          <w:szCs w:val="24"/>
                        </w:rPr>
                        <w:t xml:space="preserve"> </w:t>
                      </w:r>
                      <w:proofErr w:type="spellStart"/>
                      <w:r w:rsidRPr="007B3505">
                        <w:rPr>
                          <w:sz w:val="24"/>
                          <w:szCs w:val="24"/>
                        </w:rPr>
                        <w:t>skal</w:t>
                      </w:r>
                      <w:proofErr w:type="spellEnd"/>
                      <w:r w:rsidRPr="007B3505">
                        <w:rPr>
                          <w:sz w:val="24"/>
                          <w:szCs w:val="24"/>
                        </w:rPr>
                        <w:t xml:space="preserve"> </w:t>
                      </w:r>
                      <w:proofErr w:type="spellStart"/>
                      <w:r w:rsidRPr="007B3505">
                        <w:rPr>
                          <w:sz w:val="24"/>
                          <w:szCs w:val="24"/>
                        </w:rPr>
                        <w:t>fremme</w:t>
                      </w:r>
                      <w:proofErr w:type="spellEnd"/>
                      <w:r w:rsidRPr="007B3505">
                        <w:rPr>
                          <w:sz w:val="24"/>
                          <w:szCs w:val="24"/>
                        </w:rPr>
                        <w:t xml:space="preserve"> </w:t>
                      </w:r>
                      <w:proofErr w:type="spellStart"/>
                      <w:r w:rsidRPr="007B3505">
                        <w:rPr>
                          <w:sz w:val="24"/>
                          <w:szCs w:val="24"/>
                        </w:rPr>
                        <w:t>demokrati</w:t>
                      </w:r>
                      <w:proofErr w:type="spellEnd"/>
                      <w:r w:rsidRPr="007B3505">
                        <w:rPr>
                          <w:sz w:val="24"/>
                          <w:szCs w:val="24"/>
                        </w:rPr>
                        <w:t xml:space="preserve"> </w:t>
                      </w:r>
                      <w:proofErr w:type="spellStart"/>
                      <w:r w:rsidRPr="007B3505">
                        <w:rPr>
                          <w:sz w:val="24"/>
                          <w:szCs w:val="24"/>
                        </w:rPr>
                        <w:t>og</w:t>
                      </w:r>
                      <w:proofErr w:type="spellEnd"/>
                      <w:r w:rsidRPr="007B3505">
                        <w:rPr>
                          <w:sz w:val="24"/>
                          <w:szCs w:val="24"/>
                        </w:rPr>
                        <w:t xml:space="preserve"> </w:t>
                      </w:r>
                      <w:proofErr w:type="spellStart"/>
                      <w:r w:rsidRPr="007B3505">
                        <w:rPr>
                          <w:sz w:val="24"/>
                          <w:szCs w:val="24"/>
                        </w:rPr>
                        <w:t>likestilling</w:t>
                      </w:r>
                      <w:proofErr w:type="spellEnd"/>
                      <w:r w:rsidRPr="007B3505">
                        <w:rPr>
                          <w:sz w:val="24"/>
                          <w:szCs w:val="24"/>
                        </w:rPr>
                        <w:t xml:space="preserve"> </w:t>
                      </w:r>
                      <w:proofErr w:type="spellStart"/>
                      <w:r w:rsidRPr="007B3505">
                        <w:rPr>
                          <w:sz w:val="24"/>
                          <w:szCs w:val="24"/>
                        </w:rPr>
                        <w:t>og</w:t>
                      </w:r>
                      <w:proofErr w:type="spellEnd"/>
                      <w:r w:rsidRPr="007B3505">
                        <w:rPr>
                          <w:sz w:val="24"/>
                          <w:szCs w:val="24"/>
                        </w:rPr>
                        <w:t xml:space="preserve"> </w:t>
                      </w:r>
                      <w:proofErr w:type="spellStart"/>
                      <w:r w:rsidRPr="007B3505">
                        <w:rPr>
                          <w:sz w:val="24"/>
                          <w:szCs w:val="24"/>
                        </w:rPr>
                        <w:t>motarbeide</w:t>
                      </w:r>
                      <w:proofErr w:type="spellEnd"/>
                      <w:r w:rsidRPr="007B3505">
                        <w:rPr>
                          <w:sz w:val="24"/>
                          <w:szCs w:val="24"/>
                        </w:rPr>
                        <w:t xml:space="preserve"> alle former for </w:t>
                      </w:r>
                      <w:proofErr w:type="spellStart"/>
                      <w:r w:rsidRPr="007B3505">
                        <w:rPr>
                          <w:sz w:val="24"/>
                          <w:szCs w:val="24"/>
                        </w:rPr>
                        <w:t>diskriminering</w:t>
                      </w:r>
                      <w:proofErr w:type="spellEnd"/>
                      <w:r w:rsidRPr="007B3505">
                        <w:rPr>
                          <w:sz w:val="24"/>
                          <w:szCs w:val="24"/>
                        </w:rPr>
                        <w:t xml:space="preserve">. </w:t>
                      </w:r>
                    </w:p>
                    <w:p w14:paraId="50E470FA" w14:textId="43462542" w:rsidR="007B3505" w:rsidRPr="007B3505" w:rsidRDefault="007B3505" w:rsidP="0073310A">
                      <w:pPr>
                        <w:rPr>
                          <w:sz w:val="24"/>
                          <w:szCs w:val="24"/>
                          <w:lang w:val="nn-NO"/>
                        </w:rPr>
                      </w:pPr>
                      <w:r w:rsidRPr="007B3505">
                        <w:rPr>
                          <w:sz w:val="24"/>
                          <w:szCs w:val="24"/>
                        </w:rPr>
                        <w:t xml:space="preserve">Kilde: Lov om </w:t>
                      </w:r>
                      <w:proofErr w:type="spellStart"/>
                      <w:r w:rsidRPr="007B3505">
                        <w:rPr>
                          <w:sz w:val="24"/>
                          <w:szCs w:val="24"/>
                        </w:rPr>
                        <w:t>barnehager</w:t>
                      </w:r>
                      <w:proofErr w:type="spellEnd"/>
                      <w:r w:rsidRPr="007B3505">
                        <w:rPr>
                          <w:sz w:val="24"/>
                          <w:szCs w:val="24"/>
                        </w:rPr>
                        <w:t xml:space="preserve"> § 1 </w:t>
                      </w:r>
                      <w:proofErr w:type="spellStart"/>
                      <w:r w:rsidRPr="007B3505">
                        <w:rPr>
                          <w:sz w:val="24"/>
                          <w:szCs w:val="24"/>
                        </w:rPr>
                        <w:t>Formål</w:t>
                      </w:r>
                      <w:proofErr w:type="spellEnd"/>
                    </w:p>
                    <w:p w14:paraId="6350CF7E" w14:textId="6F106DC1" w:rsidR="007B3505" w:rsidRDefault="007B3505" w:rsidP="0073310A"/>
                  </w:txbxContent>
                </v:textbox>
                <w10:wrap type="square"/>
              </v:shape>
            </w:pict>
          </mc:Fallback>
        </mc:AlternateContent>
      </w:r>
    </w:p>
    <w:p w14:paraId="474407C8" w14:textId="77777777" w:rsidR="00721BDB" w:rsidRPr="006C208B" w:rsidRDefault="00721BDB" w:rsidP="00B6779D">
      <w:pPr>
        <w:pStyle w:val="TipText"/>
        <w:rPr>
          <w:i w:val="0"/>
          <w:iCs w:val="0"/>
          <w:color w:val="auto"/>
          <w:sz w:val="24"/>
          <w:szCs w:val="24"/>
          <w:lang w:val="nn-NO"/>
        </w:rPr>
      </w:pPr>
    </w:p>
    <w:p w14:paraId="40381CF1" w14:textId="77777777" w:rsidR="0050151C" w:rsidRDefault="0050151C" w:rsidP="002A4517">
      <w:pPr>
        <w:pStyle w:val="TipText"/>
        <w:rPr>
          <w:b/>
          <w:bCs/>
          <w:i w:val="0"/>
          <w:iCs w:val="0"/>
          <w:color w:val="0070C0"/>
          <w:sz w:val="28"/>
          <w:szCs w:val="28"/>
          <w:lang w:val="nn-NO"/>
        </w:rPr>
      </w:pPr>
    </w:p>
    <w:p w14:paraId="7E68F810" w14:textId="77777777" w:rsidR="0050151C" w:rsidRDefault="0050151C" w:rsidP="002A4517">
      <w:pPr>
        <w:pStyle w:val="TipText"/>
        <w:rPr>
          <w:b/>
          <w:bCs/>
          <w:i w:val="0"/>
          <w:iCs w:val="0"/>
          <w:color w:val="0070C0"/>
          <w:sz w:val="28"/>
          <w:szCs w:val="28"/>
          <w:lang w:val="nn-NO"/>
        </w:rPr>
      </w:pPr>
    </w:p>
    <w:p w14:paraId="3404702D" w14:textId="77777777" w:rsidR="0050151C" w:rsidRDefault="0050151C" w:rsidP="002A4517">
      <w:pPr>
        <w:pStyle w:val="TipText"/>
        <w:rPr>
          <w:b/>
          <w:bCs/>
          <w:i w:val="0"/>
          <w:iCs w:val="0"/>
          <w:color w:val="0070C0"/>
          <w:sz w:val="28"/>
          <w:szCs w:val="28"/>
          <w:lang w:val="nn-NO"/>
        </w:rPr>
      </w:pPr>
    </w:p>
    <w:p w14:paraId="08BA41EE" w14:textId="77777777" w:rsidR="0050151C" w:rsidRDefault="0050151C" w:rsidP="002A4517">
      <w:pPr>
        <w:pStyle w:val="TipText"/>
        <w:rPr>
          <w:b/>
          <w:bCs/>
          <w:i w:val="0"/>
          <w:iCs w:val="0"/>
          <w:color w:val="0070C0"/>
          <w:sz w:val="28"/>
          <w:szCs w:val="28"/>
          <w:lang w:val="nn-NO"/>
        </w:rPr>
      </w:pPr>
    </w:p>
    <w:p w14:paraId="06DE62F0" w14:textId="77777777" w:rsidR="0050151C" w:rsidRDefault="0050151C" w:rsidP="002A4517">
      <w:pPr>
        <w:pStyle w:val="TipText"/>
        <w:rPr>
          <w:b/>
          <w:bCs/>
          <w:i w:val="0"/>
          <w:iCs w:val="0"/>
          <w:color w:val="0070C0"/>
          <w:sz w:val="28"/>
          <w:szCs w:val="28"/>
          <w:lang w:val="nn-NO"/>
        </w:rPr>
      </w:pPr>
    </w:p>
    <w:p w14:paraId="66B177AB" w14:textId="77777777" w:rsidR="0050151C" w:rsidRDefault="0050151C" w:rsidP="002A4517">
      <w:pPr>
        <w:pStyle w:val="TipText"/>
        <w:rPr>
          <w:b/>
          <w:bCs/>
          <w:i w:val="0"/>
          <w:iCs w:val="0"/>
          <w:color w:val="0070C0"/>
          <w:sz w:val="28"/>
          <w:szCs w:val="28"/>
          <w:lang w:val="nn-NO"/>
        </w:rPr>
      </w:pPr>
    </w:p>
    <w:p w14:paraId="20722F17" w14:textId="77777777" w:rsidR="0050151C" w:rsidRDefault="0050151C" w:rsidP="002A4517">
      <w:pPr>
        <w:pStyle w:val="TipText"/>
        <w:rPr>
          <w:b/>
          <w:bCs/>
          <w:i w:val="0"/>
          <w:iCs w:val="0"/>
          <w:color w:val="0070C0"/>
          <w:sz w:val="28"/>
          <w:szCs w:val="28"/>
          <w:lang w:val="nn-NO"/>
        </w:rPr>
      </w:pPr>
    </w:p>
    <w:p w14:paraId="2D9A0CC6" w14:textId="77777777" w:rsidR="0050151C" w:rsidRDefault="0050151C" w:rsidP="002A4517">
      <w:pPr>
        <w:pStyle w:val="TipText"/>
        <w:rPr>
          <w:b/>
          <w:bCs/>
          <w:i w:val="0"/>
          <w:iCs w:val="0"/>
          <w:color w:val="0070C0"/>
          <w:sz w:val="28"/>
          <w:szCs w:val="28"/>
          <w:lang w:val="nn-NO"/>
        </w:rPr>
      </w:pPr>
    </w:p>
    <w:p w14:paraId="46D0CCBD" w14:textId="77777777" w:rsidR="0050151C" w:rsidRDefault="0050151C" w:rsidP="002A4517">
      <w:pPr>
        <w:pStyle w:val="TipText"/>
        <w:rPr>
          <w:b/>
          <w:bCs/>
          <w:i w:val="0"/>
          <w:iCs w:val="0"/>
          <w:color w:val="0070C0"/>
          <w:sz w:val="28"/>
          <w:szCs w:val="28"/>
          <w:lang w:val="nn-NO"/>
        </w:rPr>
      </w:pPr>
    </w:p>
    <w:p w14:paraId="3833F8FB" w14:textId="43BB2AE2" w:rsidR="00C67850" w:rsidRPr="007F7E42" w:rsidRDefault="00B6779D" w:rsidP="002A4517">
      <w:pPr>
        <w:pStyle w:val="TipText"/>
        <w:rPr>
          <w:b/>
          <w:bCs/>
          <w:i w:val="0"/>
          <w:iCs w:val="0"/>
          <w:color w:val="0070C0"/>
          <w:sz w:val="28"/>
          <w:szCs w:val="28"/>
          <w:lang w:val="nn-NO"/>
        </w:rPr>
      </w:pPr>
      <w:r w:rsidRPr="007F7E42">
        <w:rPr>
          <w:b/>
          <w:bCs/>
          <w:i w:val="0"/>
          <w:iCs w:val="0"/>
          <w:color w:val="0070C0"/>
          <w:sz w:val="28"/>
          <w:szCs w:val="28"/>
          <w:lang w:val="nn-NO"/>
        </w:rPr>
        <w:lastRenderedPageBreak/>
        <w:t xml:space="preserve">TUSENFRYD BARNEHAGE MOT 2030 – strategi for kvalitet i barnehagen </w:t>
      </w:r>
    </w:p>
    <w:p w14:paraId="31831309" w14:textId="77777777" w:rsidR="003C0F21" w:rsidRDefault="00B6779D" w:rsidP="002A4517">
      <w:pPr>
        <w:pStyle w:val="TipText"/>
        <w:rPr>
          <w:i w:val="0"/>
          <w:iCs w:val="0"/>
          <w:color w:val="auto"/>
          <w:sz w:val="24"/>
          <w:szCs w:val="24"/>
          <w:lang w:val="nn-NO"/>
        </w:rPr>
      </w:pPr>
      <w:r w:rsidRPr="006C208B">
        <w:rPr>
          <w:i w:val="0"/>
          <w:iCs w:val="0"/>
          <w:color w:val="auto"/>
          <w:sz w:val="24"/>
          <w:szCs w:val="24"/>
          <w:lang w:val="nn-NO"/>
        </w:rPr>
        <w:t>skal</w:t>
      </w:r>
      <w:r w:rsidRPr="006C208B">
        <w:rPr>
          <w:b/>
          <w:bCs/>
          <w:i w:val="0"/>
          <w:iCs w:val="0"/>
          <w:color w:val="auto"/>
          <w:sz w:val="24"/>
          <w:szCs w:val="24"/>
          <w:lang w:val="nn-NO"/>
        </w:rPr>
        <w:t xml:space="preserve"> </w:t>
      </w:r>
      <w:r w:rsidRPr="006C208B">
        <w:rPr>
          <w:i w:val="0"/>
          <w:iCs w:val="0"/>
          <w:color w:val="auto"/>
          <w:sz w:val="24"/>
          <w:szCs w:val="24"/>
          <w:lang w:val="nn-NO"/>
        </w:rPr>
        <w:t xml:space="preserve">vere eit arbeidsreiskap for </w:t>
      </w:r>
      <w:r w:rsidR="00F33C55">
        <w:rPr>
          <w:i w:val="0"/>
          <w:iCs w:val="0"/>
          <w:color w:val="auto"/>
          <w:sz w:val="24"/>
          <w:szCs w:val="24"/>
          <w:lang w:val="nn-NO"/>
        </w:rPr>
        <w:t xml:space="preserve">eigar av </w:t>
      </w:r>
      <w:r w:rsidRPr="006C208B">
        <w:rPr>
          <w:i w:val="0"/>
          <w:iCs w:val="0"/>
          <w:color w:val="auto"/>
          <w:sz w:val="24"/>
          <w:szCs w:val="24"/>
          <w:lang w:val="nn-NO"/>
        </w:rPr>
        <w:t>barnehagen</w:t>
      </w:r>
      <w:r w:rsidR="00F33C55">
        <w:rPr>
          <w:i w:val="0"/>
          <w:iCs w:val="0"/>
          <w:color w:val="auto"/>
          <w:sz w:val="24"/>
          <w:szCs w:val="24"/>
          <w:lang w:val="nn-NO"/>
        </w:rPr>
        <w:t xml:space="preserve"> og barnehagen</w:t>
      </w:r>
      <w:r w:rsidRPr="006C208B">
        <w:rPr>
          <w:i w:val="0"/>
          <w:iCs w:val="0"/>
          <w:color w:val="auto"/>
          <w:sz w:val="24"/>
          <w:szCs w:val="24"/>
          <w:lang w:val="nn-NO"/>
        </w:rPr>
        <w:t xml:space="preserve"> si leiing, dei pedagogiske leiarane og heile barnehagen. </w:t>
      </w:r>
    </w:p>
    <w:p w14:paraId="1A1A9A34" w14:textId="0E3BC26E" w:rsidR="002B473A" w:rsidRDefault="00B6779D" w:rsidP="002A4517">
      <w:pPr>
        <w:pStyle w:val="TipText"/>
        <w:rPr>
          <w:i w:val="0"/>
          <w:iCs w:val="0"/>
          <w:color w:val="auto"/>
          <w:sz w:val="24"/>
          <w:szCs w:val="24"/>
          <w:lang w:val="nn-NO"/>
        </w:rPr>
      </w:pPr>
      <w:r w:rsidRPr="006C208B">
        <w:rPr>
          <w:i w:val="0"/>
          <w:iCs w:val="0"/>
          <w:color w:val="auto"/>
          <w:sz w:val="24"/>
          <w:szCs w:val="24"/>
          <w:lang w:val="nn-NO"/>
        </w:rPr>
        <w:t>Leiinga har ansvar for</w:t>
      </w:r>
      <w:r w:rsidR="00DF1740">
        <w:rPr>
          <w:i w:val="0"/>
          <w:iCs w:val="0"/>
          <w:color w:val="auto"/>
          <w:sz w:val="24"/>
          <w:szCs w:val="24"/>
          <w:lang w:val="nn-NO"/>
        </w:rPr>
        <w:t xml:space="preserve">, </w:t>
      </w:r>
      <w:r w:rsidRPr="006C208B">
        <w:rPr>
          <w:i w:val="0"/>
          <w:iCs w:val="0"/>
          <w:color w:val="auto"/>
          <w:sz w:val="24"/>
          <w:szCs w:val="24"/>
          <w:lang w:val="nn-NO"/>
        </w:rPr>
        <w:t xml:space="preserve">saman med </w:t>
      </w:r>
      <w:r w:rsidR="002B473A">
        <w:rPr>
          <w:i w:val="0"/>
          <w:iCs w:val="0"/>
          <w:color w:val="auto"/>
          <w:sz w:val="24"/>
          <w:szCs w:val="24"/>
          <w:lang w:val="nn-NO"/>
        </w:rPr>
        <w:t xml:space="preserve">resten av </w:t>
      </w:r>
      <w:r w:rsidRPr="006C208B">
        <w:rPr>
          <w:i w:val="0"/>
          <w:iCs w:val="0"/>
          <w:color w:val="auto"/>
          <w:sz w:val="24"/>
          <w:szCs w:val="24"/>
          <w:lang w:val="nn-NO"/>
        </w:rPr>
        <w:t>personalet</w:t>
      </w:r>
      <w:r w:rsidR="00DF1740">
        <w:rPr>
          <w:i w:val="0"/>
          <w:iCs w:val="0"/>
          <w:color w:val="auto"/>
          <w:sz w:val="24"/>
          <w:szCs w:val="24"/>
          <w:lang w:val="nn-NO"/>
        </w:rPr>
        <w:t>,</w:t>
      </w:r>
      <w:r w:rsidRPr="006C208B">
        <w:rPr>
          <w:i w:val="0"/>
          <w:iCs w:val="0"/>
          <w:color w:val="auto"/>
          <w:sz w:val="24"/>
          <w:szCs w:val="24"/>
          <w:lang w:val="nn-NO"/>
        </w:rPr>
        <w:t xml:space="preserve"> å gjere strategien, prinsippa og satsingsområda førande i utvikling av årsplanar og dagleg praksis. </w:t>
      </w:r>
    </w:p>
    <w:p w14:paraId="2E0F0482" w14:textId="0111D0DA" w:rsidR="007F7E42" w:rsidRDefault="00DB38C2" w:rsidP="002A4517">
      <w:pPr>
        <w:pStyle w:val="TipText"/>
        <w:rPr>
          <w:i w:val="0"/>
          <w:iCs w:val="0"/>
          <w:color w:val="auto"/>
          <w:sz w:val="24"/>
          <w:szCs w:val="24"/>
          <w:lang w:val="nn-NO"/>
        </w:rPr>
      </w:pPr>
      <w:r>
        <w:rPr>
          <w:i w:val="0"/>
          <w:iCs w:val="0"/>
          <w:color w:val="auto"/>
          <w:sz w:val="24"/>
          <w:szCs w:val="24"/>
          <w:lang w:val="nn-NO"/>
        </w:rPr>
        <w:t>Strategip</w:t>
      </w:r>
      <w:r w:rsidR="00DD16C9">
        <w:rPr>
          <w:i w:val="0"/>
          <w:iCs w:val="0"/>
          <w:color w:val="auto"/>
          <w:sz w:val="24"/>
          <w:szCs w:val="24"/>
          <w:lang w:val="nn-NO"/>
        </w:rPr>
        <w:t xml:space="preserve">lanen skal </w:t>
      </w:r>
      <w:r w:rsidR="0041592C">
        <w:rPr>
          <w:i w:val="0"/>
          <w:iCs w:val="0"/>
          <w:color w:val="auto"/>
          <w:sz w:val="24"/>
          <w:szCs w:val="24"/>
          <w:lang w:val="nn-NO"/>
        </w:rPr>
        <w:t xml:space="preserve">utformast </w:t>
      </w:r>
      <w:r w:rsidR="00B66CB2">
        <w:rPr>
          <w:i w:val="0"/>
          <w:iCs w:val="0"/>
          <w:color w:val="auto"/>
          <w:sz w:val="24"/>
          <w:szCs w:val="24"/>
          <w:lang w:val="nn-NO"/>
        </w:rPr>
        <w:t>slik at</w:t>
      </w:r>
      <w:r w:rsidR="00122DB2">
        <w:rPr>
          <w:i w:val="0"/>
          <w:iCs w:val="0"/>
          <w:color w:val="auto"/>
          <w:sz w:val="24"/>
          <w:szCs w:val="24"/>
          <w:lang w:val="nn-NO"/>
        </w:rPr>
        <w:t xml:space="preserve"> </w:t>
      </w:r>
      <w:r w:rsidR="00B66CB2">
        <w:rPr>
          <w:i w:val="0"/>
          <w:iCs w:val="0"/>
          <w:color w:val="auto"/>
          <w:sz w:val="24"/>
          <w:szCs w:val="24"/>
          <w:lang w:val="nn-NO"/>
        </w:rPr>
        <w:t>vi</w:t>
      </w:r>
      <w:r w:rsidR="006755A9">
        <w:rPr>
          <w:i w:val="0"/>
          <w:iCs w:val="0"/>
          <w:color w:val="auto"/>
          <w:sz w:val="24"/>
          <w:szCs w:val="24"/>
          <w:lang w:val="nn-NO"/>
        </w:rPr>
        <w:t xml:space="preserve"> </w:t>
      </w:r>
      <w:r w:rsidR="00C06CF6">
        <w:rPr>
          <w:i w:val="0"/>
          <w:iCs w:val="0"/>
          <w:color w:val="auto"/>
          <w:sz w:val="24"/>
          <w:szCs w:val="24"/>
          <w:lang w:val="nn-NO"/>
        </w:rPr>
        <w:t>strekke</w:t>
      </w:r>
      <w:r w:rsidR="006C1993">
        <w:rPr>
          <w:i w:val="0"/>
          <w:iCs w:val="0"/>
          <w:color w:val="auto"/>
          <w:sz w:val="24"/>
          <w:szCs w:val="24"/>
          <w:lang w:val="nn-NO"/>
        </w:rPr>
        <w:t>r</w:t>
      </w:r>
      <w:r w:rsidR="00C06CF6">
        <w:rPr>
          <w:i w:val="0"/>
          <w:iCs w:val="0"/>
          <w:color w:val="auto"/>
          <w:sz w:val="24"/>
          <w:szCs w:val="24"/>
          <w:lang w:val="nn-NO"/>
        </w:rPr>
        <w:t xml:space="preserve"> oss mot visjonen vår</w:t>
      </w:r>
      <w:r w:rsidR="009C4ABB">
        <w:rPr>
          <w:i w:val="0"/>
          <w:iCs w:val="0"/>
          <w:color w:val="auto"/>
          <w:sz w:val="24"/>
          <w:szCs w:val="24"/>
          <w:lang w:val="nn-NO"/>
        </w:rPr>
        <w:t xml:space="preserve">. Den skal gjere </w:t>
      </w:r>
      <w:r w:rsidR="00973397">
        <w:rPr>
          <w:i w:val="0"/>
          <w:iCs w:val="0"/>
          <w:color w:val="auto"/>
          <w:sz w:val="24"/>
          <w:szCs w:val="24"/>
          <w:lang w:val="nn-NO"/>
        </w:rPr>
        <w:t xml:space="preserve">det mogeleg </w:t>
      </w:r>
      <w:r w:rsidR="00C06CF6">
        <w:rPr>
          <w:i w:val="0"/>
          <w:iCs w:val="0"/>
          <w:color w:val="auto"/>
          <w:sz w:val="24"/>
          <w:szCs w:val="24"/>
          <w:lang w:val="nn-NO"/>
        </w:rPr>
        <w:t xml:space="preserve">for </w:t>
      </w:r>
      <w:r w:rsidR="006755A9">
        <w:rPr>
          <w:i w:val="0"/>
          <w:iCs w:val="0"/>
          <w:color w:val="auto"/>
          <w:sz w:val="24"/>
          <w:szCs w:val="24"/>
          <w:lang w:val="nn-NO"/>
        </w:rPr>
        <w:t xml:space="preserve">dei tilsette </w:t>
      </w:r>
      <w:r w:rsidR="0056690B">
        <w:rPr>
          <w:i w:val="0"/>
          <w:iCs w:val="0"/>
          <w:color w:val="auto"/>
          <w:sz w:val="24"/>
          <w:szCs w:val="24"/>
          <w:lang w:val="nn-NO"/>
        </w:rPr>
        <w:t xml:space="preserve">å finne løysingar som </w:t>
      </w:r>
      <w:r w:rsidR="00D96917">
        <w:rPr>
          <w:i w:val="0"/>
          <w:iCs w:val="0"/>
          <w:color w:val="auto"/>
          <w:sz w:val="24"/>
          <w:szCs w:val="24"/>
          <w:lang w:val="nn-NO"/>
        </w:rPr>
        <w:t>styrkar barnehagen sitt omdøme</w:t>
      </w:r>
      <w:r w:rsidR="00973397">
        <w:rPr>
          <w:i w:val="0"/>
          <w:iCs w:val="0"/>
          <w:color w:val="auto"/>
          <w:sz w:val="24"/>
          <w:szCs w:val="24"/>
          <w:lang w:val="nn-NO"/>
        </w:rPr>
        <w:t xml:space="preserve"> og å </w:t>
      </w:r>
      <w:r w:rsidR="0041592C">
        <w:rPr>
          <w:i w:val="0"/>
          <w:iCs w:val="0"/>
          <w:color w:val="auto"/>
          <w:sz w:val="24"/>
          <w:szCs w:val="24"/>
          <w:lang w:val="nn-NO"/>
        </w:rPr>
        <w:t xml:space="preserve">jobbe mot dei måla vi set oss for </w:t>
      </w:r>
      <w:r w:rsidR="00802F5E">
        <w:rPr>
          <w:i w:val="0"/>
          <w:iCs w:val="0"/>
          <w:color w:val="auto"/>
          <w:sz w:val="24"/>
          <w:szCs w:val="24"/>
          <w:lang w:val="nn-NO"/>
        </w:rPr>
        <w:t xml:space="preserve">barna og dei tilsette. </w:t>
      </w:r>
    </w:p>
    <w:p w14:paraId="12EECD89" w14:textId="3E4BB9EA" w:rsidR="00721BDB" w:rsidRPr="00DF1740" w:rsidRDefault="007E54FE" w:rsidP="002A4517">
      <w:pPr>
        <w:pStyle w:val="TipText"/>
        <w:rPr>
          <w:lang w:val="nn-NO"/>
        </w:rPr>
      </w:pPr>
      <w:r>
        <w:rPr>
          <w:noProof/>
          <w:lang w:val="nn-NO"/>
        </w:rPr>
        <w:drawing>
          <wp:anchor distT="0" distB="0" distL="114300" distR="114300" simplePos="0" relativeHeight="251668480" behindDoc="1" locked="0" layoutInCell="1" allowOverlap="1" wp14:anchorId="0DAC604D" wp14:editId="5E676BC6">
            <wp:simplePos x="0" y="0"/>
            <wp:positionH relativeFrom="column">
              <wp:posOffset>3632200</wp:posOffset>
            </wp:positionH>
            <wp:positionV relativeFrom="paragraph">
              <wp:posOffset>450215</wp:posOffset>
            </wp:positionV>
            <wp:extent cx="2466975" cy="1847850"/>
            <wp:effectExtent l="0" t="0" r="9525" b="0"/>
            <wp:wrapTight wrapText="bothSides">
              <wp:wrapPolygon edited="0">
                <wp:start x="0" y="0"/>
                <wp:lineTo x="0" y="21377"/>
                <wp:lineTo x="21517" y="21377"/>
                <wp:lineTo x="21517" y="0"/>
                <wp:lineTo x="0" y="0"/>
              </wp:wrapPolygon>
            </wp:wrapTight>
            <wp:docPr id="1798995867" name="Bild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66975" cy="1847850"/>
                    </a:xfrm>
                    <a:prstGeom prst="rect">
                      <a:avLst/>
                    </a:prstGeom>
                    <a:noFill/>
                  </pic:spPr>
                </pic:pic>
              </a:graphicData>
            </a:graphic>
          </wp:anchor>
        </w:drawing>
      </w:r>
      <w:r w:rsidR="000C7490">
        <w:rPr>
          <w:i w:val="0"/>
          <w:iCs w:val="0"/>
          <w:color w:val="auto"/>
          <w:sz w:val="24"/>
          <w:szCs w:val="24"/>
          <w:lang w:val="nn-NO"/>
        </w:rPr>
        <w:t xml:space="preserve">Planen </w:t>
      </w:r>
      <w:r w:rsidR="00B6779D" w:rsidRPr="006C208B">
        <w:rPr>
          <w:i w:val="0"/>
          <w:iCs w:val="0"/>
          <w:color w:val="auto"/>
          <w:sz w:val="24"/>
          <w:szCs w:val="24"/>
          <w:lang w:val="nn-NO"/>
        </w:rPr>
        <w:t xml:space="preserve">skal vidare </w:t>
      </w:r>
      <w:r w:rsidR="002A4517" w:rsidRPr="00B316B8">
        <w:rPr>
          <w:i w:val="0"/>
          <w:iCs w:val="0"/>
          <w:color w:val="auto"/>
          <w:sz w:val="24"/>
          <w:szCs w:val="24"/>
          <w:lang w:val="nn-NO"/>
        </w:rPr>
        <w:t>dann</w:t>
      </w:r>
      <w:r w:rsidR="002A4517">
        <w:rPr>
          <w:i w:val="0"/>
          <w:iCs w:val="0"/>
          <w:color w:val="auto"/>
          <w:sz w:val="24"/>
          <w:szCs w:val="24"/>
          <w:lang w:val="nn-NO"/>
        </w:rPr>
        <w:t>e</w:t>
      </w:r>
      <w:r w:rsidR="002A4517" w:rsidRPr="00B316B8">
        <w:rPr>
          <w:i w:val="0"/>
          <w:iCs w:val="0"/>
          <w:color w:val="auto"/>
          <w:sz w:val="24"/>
          <w:szCs w:val="24"/>
          <w:lang w:val="nn-NO"/>
        </w:rPr>
        <w:t xml:space="preserve"> grunnlag for kompetanseheving og utvikling i barnehagen</w:t>
      </w:r>
      <w:r w:rsidR="002A4517">
        <w:rPr>
          <w:i w:val="0"/>
          <w:iCs w:val="0"/>
          <w:color w:val="auto"/>
          <w:sz w:val="24"/>
          <w:szCs w:val="24"/>
          <w:lang w:val="nn-NO"/>
        </w:rPr>
        <w:t xml:space="preserve"> og </w:t>
      </w:r>
      <w:r w:rsidR="00B6779D" w:rsidRPr="006C208B">
        <w:rPr>
          <w:i w:val="0"/>
          <w:iCs w:val="0"/>
          <w:color w:val="auto"/>
          <w:sz w:val="24"/>
          <w:szCs w:val="24"/>
          <w:lang w:val="nn-NO"/>
        </w:rPr>
        <w:t xml:space="preserve">gi informasjon til foreldre og føresette. </w:t>
      </w:r>
      <w:r w:rsidR="00B6779D" w:rsidRPr="00B316B8">
        <w:rPr>
          <w:i w:val="0"/>
          <w:iCs w:val="0"/>
          <w:color w:val="auto"/>
          <w:sz w:val="24"/>
          <w:szCs w:val="24"/>
          <w:lang w:val="nn-NO"/>
        </w:rPr>
        <w:t xml:space="preserve"> </w:t>
      </w:r>
    </w:p>
    <w:p w14:paraId="7D5B6C28" w14:textId="4C2F139B" w:rsidR="007F7E42" w:rsidRDefault="004D7F51" w:rsidP="0023487E">
      <w:pPr>
        <w:rPr>
          <w:sz w:val="24"/>
          <w:szCs w:val="24"/>
          <w:lang w:val="nn-NO"/>
        </w:rPr>
      </w:pPr>
      <w:r w:rsidRPr="004D7F51">
        <w:rPr>
          <w:sz w:val="24"/>
          <w:szCs w:val="24"/>
          <w:lang w:val="nn-NO"/>
        </w:rPr>
        <w:t>Barnehageverksemd</w:t>
      </w:r>
      <w:r w:rsidR="007E5DF3">
        <w:rPr>
          <w:sz w:val="24"/>
          <w:szCs w:val="24"/>
          <w:lang w:val="nn-NO"/>
        </w:rPr>
        <w:t>a</w:t>
      </w:r>
      <w:r w:rsidRPr="004D7F51">
        <w:rPr>
          <w:sz w:val="24"/>
          <w:szCs w:val="24"/>
          <w:lang w:val="nn-NO"/>
        </w:rPr>
        <w:t xml:space="preserve"> er strengt regulert gje</w:t>
      </w:r>
      <w:r>
        <w:rPr>
          <w:sz w:val="24"/>
          <w:szCs w:val="24"/>
          <w:lang w:val="nn-NO"/>
        </w:rPr>
        <w:t xml:space="preserve">nnom </w:t>
      </w:r>
      <w:r w:rsidR="00BC12B4">
        <w:rPr>
          <w:sz w:val="24"/>
          <w:szCs w:val="24"/>
          <w:lang w:val="nn-NO"/>
        </w:rPr>
        <w:t>nasjonale føringar og offentleg</w:t>
      </w:r>
      <w:r w:rsidR="001A6009">
        <w:rPr>
          <w:sz w:val="24"/>
          <w:szCs w:val="24"/>
          <w:lang w:val="nn-NO"/>
        </w:rPr>
        <w:t>e</w:t>
      </w:r>
      <w:r w:rsidR="00BC12B4">
        <w:rPr>
          <w:sz w:val="24"/>
          <w:szCs w:val="24"/>
          <w:lang w:val="nn-NO"/>
        </w:rPr>
        <w:t xml:space="preserve"> tilskot. </w:t>
      </w:r>
      <w:r w:rsidR="007E5DF3">
        <w:rPr>
          <w:sz w:val="24"/>
          <w:szCs w:val="24"/>
          <w:lang w:val="nn-NO"/>
        </w:rPr>
        <w:t>D</w:t>
      </w:r>
      <w:r w:rsidR="00BC12B4">
        <w:rPr>
          <w:sz w:val="24"/>
          <w:szCs w:val="24"/>
          <w:lang w:val="nn-NO"/>
        </w:rPr>
        <w:t xml:space="preserve">ette gir relativt </w:t>
      </w:r>
      <w:r w:rsidR="00805282">
        <w:rPr>
          <w:sz w:val="24"/>
          <w:szCs w:val="24"/>
          <w:lang w:val="nn-NO"/>
        </w:rPr>
        <w:t>lite fleksible rammevilkår.</w:t>
      </w:r>
      <w:r w:rsidR="003343D8">
        <w:rPr>
          <w:sz w:val="24"/>
          <w:szCs w:val="24"/>
          <w:lang w:val="nn-NO"/>
        </w:rPr>
        <w:t xml:space="preserve"> Vi har likevel store moglegheit til å arbeide med </w:t>
      </w:r>
      <w:r w:rsidR="003F4D11">
        <w:rPr>
          <w:sz w:val="24"/>
          <w:szCs w:val="24"/>
          <w:lang w:val="nn-NO"/>
        </w:rPr>
        <w:t>kvalitet, kompetanse</w:t>
      </w:r>
      <w:r w:rsidR="00AE183A">
        <w:rPr>
          <w:sz w:val="24"/>
          <w:szCs w:val="24"/>
          <w:lang w:val="nn-NO"/>
        </w:rPr>
        <w:t xml:space="preserve"> og fokus på arbeidet med og saman med barna.</w:t>
      </w:r>
      <w:r w:rsidR="009D75FA">
        <w:rPr>
          <w:sz w:val="24"/>
          <w:szCs w:val="24"/>
          <w:lang w:val="nn-NO"/>
        </w:rPr>
        <w:t xml:space="preserve"> </w:t>
      </w:r>
    </w:p>
    <w:p w14:paraId="58440A3F" w14:textId="6DD87396" w:rsidR="009E1C5D" w:rsidRDefault="009D75FA" w:rsidP="0023487E">
      <w:pPr>
        <w:rPr>
          <w:sz w:val="24"/>
          <w:szCs w:val="24"/>
          <w:lang w:val="nn-NO"/>
        </w:rPr>
      </w:pPr>
      <w:r>
        <w:rPr>
          <w:sz w:val="24"/>
          <w:szCs w:val="24"/>
          <w:lang w:val="nn-NO"/>
        </w:rPr>
        <w:t>Dei seinare åra har finansieringsordninga</w:t>
      </w:r>
      <w:r w:rsidR="003C7CC6">
        <w:rPr>
          <w:sz w:val="24"/>
          <w:szCs w:val="24"/>
          <w:lang w:val="nn-NO"/>
        </w:rPr>
        <w:t>ne</w:t>
      </w:r>
      <w:r w:rsidR="00467527">
        <w:rPr>
          <w:sz w:val="24"/>
          <w:szCs w:val="24"/>
          <w:lang w:val="nn-NO"/>
        </w:rPr>
        <w:t xml:space="preserve"> for private barnehagar medført stor usikkerheit </w:t>
      </w:r>
      <w:r w:rsidR="008D6E08">
        <w:rPr>
          <w:sz w:val="24"/>
          <w:szCs w:val="24"/>
          <w:lang w:val="nn-NO"/>
        </w:rPr>
        <w:t xml:space="preserve">for kortsiktig drift og langsiktig overleving. </w:t>
      </w:r>
    </w:p>
    <w:p w14:paraId="1045C65A" w14:textId="77777777" w:rsidR="009E1C5D" w:rsidRDefault="009E1C5D" w:rsidP="0023487E">
      <w:pPr>
        <w:rPr>
          <w:sz w:val="24"/>
          <w:szCs w:val="24"/>
          <w:lang w:val="nn-NO"/>
        </w:rPr>
      </w:pPr>
    </w:p>
    <w:p w14:paraId="3696012E" w14:textId="23D728D2" w:rsidR="0023487E" w:rsidRDefault="004E7F95" w:rsidP="0023487E">
      <w:pPr>
        <w:rPr>
          <w:sz w:val="24"/>
          <w:szCs w:val="24"/>
          <w:lang w:val="nn-NO"/>
        </w:rPr>
      </w:pPr>
      <w:r>
        <w:rPr>
          <w:sz w:val="24"/>
          <w:szCs w:val="24"/>
          <w:lang w:val="nn-NO"/>
        </w:rPr>
        <w:t>Vi</w:t>
      </w:r>
      <w:r w:rsidR="00FA56FB">
        <w:rPr>
          <w:sz w:val="24"/>
          <w:szCs w:val="24"/>
          <w:lang w:val="nn-NO"/>
        </w:rPr>
        <w:t xml:space="preserve"> ser</w:t>
      </w:r>
      <w:r w:rsidR="00997A55">
        <w:rPr>
          <w:sz w:val="24"/>
          <w:szCs w:val="24"/>
          <w:lang w:val="nn-NO"/>
        </w:rPr>
        <w:t xml:space="preserve"> på situasjonen hausten 2024 som relativt stabil</w:t>
      </w:r>
      <w:r w:rsidR="00B621A7">
        <w:rPr>
          <w:sz w:val="24"/>
          <w:szCs w:val="24"/>
          <w:lang w:val="nn-NO"/>
        </w:rPr>
        <w:t xml:space="preserve"> for </w:t>
      </w:r>
      <w:r w:rsidR="001A5411">
        <w:rPr>
          <w:sz w:val="24"/>
          <w:szCs w:val="24"/>
          <w:lang w:val="nn-NO"/>
        </w:rPr>
        <w:t>Tusenfryd</w:t>
      </w:r>
      <w:r w:rsidR="00B621A7">
        <w:rPr>
          <w:sz w:val="24"/>
          <w:szCs w:val="24"/>
          <w:lang w:val="nn-NO"/>
        </w:rPr>
        <w:t xml:space="preserve"> barnehage</w:t>
      </w:r>
      <w:r w:rsidR="00C714E3">
        <w:rPr>
          <w:sz w:val="24"/>
          <w:szCs w:val="24"/>
          <w:lang w:val="nn-NO"/>
        </w:rPr>
        <w:t xml:space="preserve"> SA</w:t>
      </w:r>
      <w:r w:rsidR="000F4E84">
        <w:rPr>
          <w:sz w:val="24"/>
          <w:szCs w:val="24"/>
          <w:lang w:val="nn-NO"/>
        </w:rPr>
        <w:t>,</w:t>
      </w:r>
      <w:r w:rsidR="001A5411">
        <w:rPr>
          <w:sz w:val="24"/>
          <w:szCs w:val="24"/>
          <w:lang w:val="nn-NO"/>
        </w:rPr>
        <w:t xml:space="preserve"> </w:t>
      </w:r>
      <w:r w:rsidR="00B621A7">
        <w:rPr>
          <w:sz w:val="24"/>
          <w:szCs w:val="24"/>
          <w:lang w:val="nn-NO"/>
        </w:rPr>
        <w:t xml:space="preserve">men </w:t>
      </w:r>
      <w:r w:rsidR="001A5411">
        <w:rPr>
          <w:sz w:val="24"/>
          <w:szCs w:val="24"/>
          <w:lang w:val="nn-NO"/>
        </w:rPr>
        <w:t xml:space="preserve">som andre </w:t>
      </w:r>
      <w:r w:rsidR="00D57AE3">
        <w:rPr>
          <w:sz w:val="24"/>
          <w:szCs w:val="24"/>
          <w:lang w:val="nn-NO"/>
        </w:rPr>
        <w:t>ideelle</w:t>
      </w:r>
      <w:r w:rsidR="000B4D57">
        <w:rPr>
          <w:sz w:val="24"/>
          <w:szCs w:val="24"/>
          <w:lang w:val="nn-NO"/>
        </w:rPr>
        <w:t>,</w:t>
      </w:r>
      <w:r w:rsidR="00D57AE3">
        <w:rPr>
          <w:sz w:val="24"/>
          <w:szCs w:val="24"/>
          <w:lang w:val="nn-NO"/>
        </w:rPr>
        <w:t xml:space="preserve"> private barnehagar</w:t>
      </w:r>
      <w:r w:rsidR="000F4E84">
        <w:rPr>
          <w:sz w:val="24"/>
          <w:szCs w:val="24"/>
          <w:lang w:val="nn-NO"/>
        </w:rPr>
        <w:t>,</w:t>
      </w:r>
      <w:r w:rsidR="00D57AE3">
        <w:rPr>
          <w:sz w:val="24"/>
          <w:szCs w:val="24"/>
          <w:lang w:val="nn-NO"/>
        </w:rPr>
        <w:t xml:space="preserve"> </w:t>
      </w:r>
      <w:r w:rsidR="00B621A7">
        <w:rPr>
          <w:sz w:val="24"/>
          <w:szCs w:val="24"/>
          <w:lang w:val="nn-NO"/>
        </w:rPr>
        <w:t xml:space="preserve">vil vi </w:t>
      </w:r>
      <w:r w:rsidR="00D57AE3">
        <w:rPr>
          <w:sz w:val="24"/>
          <w:szCs w:val="24"/>
          <w:lang w:val="nn-NO"/>
        </w:rPr>
        <w:t>f</w:t>
      </w:r>
      <w:r w:rsidR="000F4E84">
        <w:rPr>
          <w:sz w:val="24"/>
          <w:szCs w:val="24"/>
          <w:lang w:val="nn-NO"/>
        </w:rPr>
        <w:t>ramleis</w:t>
      </w:r>
      <w:r w:rsidR="00D57AE3">
        <w:rPr>
          <w:sz w:val="24"/>
          <w:szCs w:val="24"/>
          <w:lang w:val="nn-NO"/>
        </w:rPr>
        <w:t xml:space="preserve"> oppleve stramme økonomiske vilkår</w:t>
      </w:r>
      <w:r w:rsidR="006150C2">
        <w:rPr>
          <w:sz w:val="24"/>
          <w:szCs w:val="24"/>
          <w:lang w:val="nn-NO"/>
        </w:rPr>
        <w:t xml:space="preserve"> og effekten dette har for </w:t>
      </w:r>
      <w:r w:rsidR="00953028">
        <w:rPr>
          <w:sz w:val="24"/>
          <w:szCs w:val="24"/>
          <w:lang w:val="nn-NO"/>
        </w:rPr>
        <w:t>kompetanseheving, kvalitet og ressursar til dagleg drift.</w:t>
      </w:r>
      <w:r w:rsidR="004849D9">
        <w:rPr>
          <w:sz w:val="24"/>
          <w:szCs w:val="24"/>
          <w:lang w:val="nn-NO"/>
        </w:rPr>
        <w:t xml:space="preserve"> Tusenfryd barnehage kjem </w:t>
      </w:r>
      <w:r w:rsidR="001A6009">
        <w:rPr>
          <w:sz w:val="24"/>
          <w:szCs w:val="24"/>
          <w:lang w:val="nn-NO"/>
        </w:rPr>
        <w:t>framleis</w:t>
      </w:r>
      <w:r w:rsidR="004849D9">
        <w:rPr>
          <w:sz w:val="24"/>
          <w:szCs w:val="24"/>
          <w:lang w:val="nn-NO"/>
        </w:rPr>
        <w:t xml:space="preserve"> til </w:t>
      </w:r>
      <w:r w:rsidR="00D47157">
        <w:rPr>
          <w:sz w:val="24"/>
          <w:szCs w:val="24"/>
          <w:lang w:val="nn-NO"/>
        </w:rPr>
        <w:t>å måtte disponere midlar på ein effektiv måte</w:t>
      </w:r>
      <w:r w:rsidR="00B12794">
        <w:rPr>
          <w:sz w:val="24"/>
          <w:szCs w:val="24"/>
          <w:lang w:val="nn-NO"/>
        </w:rPr>
        <w:t xml:space="preserve"> for å kunne levere </w:t>
      </w:r>
      <w:r w:rsidR="00C957BE">
        <w:rPr>
          <w:sz w:val="24"/>
          <w:szCs w:val="24"/>
          <w:lang w:val="nn-NO"/>
        </w:rPr>
        <w:t>på høg</w:t>
      </w:r>
      <w:r w:rsidR="00A25E67">
        <w:rPr>
          <w:sz w:val="24"/>
          <w:szCs w:val="24"/>
          <w:lang w:val="nn-NO"/>
        </w:rPr>
        <w:t>e</w:t>
      </w:r>
      <w:r w:rsidR="00C957BE">
        <w:rPr>
          <w:sz w:val="24"/>
          <w:szCs w:val="24"/>
          <w:lang w:val="nn-NO"/>
        </w:rPr>
        <w:t xml:space="preserve"> mål for verksemda</w:t>
      </w:r>
      <w:r w:rsidR="00A25E67">
        <w:rPr>
          <w:sz w:val="24"/>
          <w:szCs w:val="24"/>
          <w:lang w:val="nn-NO"/>
        </w:rPr>
        <w:t xml:space="preserve"> og nasjonale krav og retningslinjer.</w:t>
      </w:r>
    </w:p>
    <w:p w14:paraId="2342D8D6" w14:textId="77777777" w:rsidR="0050151C" w:rsidRDefault="0050151C" w:rsidP="0023487E">
      <w:pPr>
        <w:rPr>
          <w:lang w:val="nn-NO"/>
        </w:rPr>
      </w:pPr>
    </w:p>
    <w:p w14:paraId="08C4B836" w14:textId="77777777" w:rsidR="0050151C" w:rsidRDefault="0050151C" w:rsidP="0023487E">
      <w:pPr>
        <w:rPr>
          <w:lang w:val="nn-NO"/>
        </w:rPr>
      </w:pPr>
    </w:p>
    <w:p w14:paraId="6FD2CCF4" w14:textId="77777777" w:rsidR="0050151C" w:rsidRDefault="0050151C" w:rsidP="0023487E">
      <w:pPr>
        <w:rPr>
          <w:lang w:val="nn-NO"/>
        </w:rPr>
      </w:pPr>
    </w:p>
    <w:p w14:paraId="09063C67" w14:textId="1282E364" w:rsidR="00940C22" w:rsidRPr="004D7F51" w:rsidRDefault="00940C22" w:rsidP="0023487E">
      <w:pPr>
        <w:rPr>
          <w:lang w:val="nn-NO"/>
        </w:rPr>
      </w:pPr>
    </w:p>
    <w:p w14:paraId="6CFC93A4" w14:textId="1633EA5D" w:rsidR="00F90A69" w:rsidRPr="007F7E42" w:rsidRDefault="00F90A69" w:rsidP="00B6779D">
      <w:pPr>
        <w:pStyle w:val="TipText"/>
        <w:rPr>
          <w:b/>
          <w:bCs/>
          <w:i w:val="0"/>
          <w:iCs w:val="0"/>
          <w:color w:val="0070C0"/>
          <w:sz w:val="28"/>
          <w:szCs w:val="28"/>
          <w:lang w:val="nn-NO"/>
        </w:rPr>
      </w:pPr>
      <w:r w:rsidRPr="007F7E42">
        <w:rPr>
          <w:b/>
          <w:bCs/>
          <w:i w:val="0"/>
          <w:iCs w:val="0"/>
          <w:noProof/>
          <w:color w:val="auto"/>
          <w:sz w:val="28"/>
          <w:szCs w:val="28"/>
          <w:lang w:val="nn-NO"/>
        </w:rPr>
        <w:lastRenderedPageBreak/>
        <mc:AlternateContent>
          <mc:Choice Requires="wps">
            <w:drawing>
              <wp:anchor distT="45720" distB="45720" distL="114300" distR="114300" simplePos="0" relativeHeight="251661312" behindDoc="0" locked="0" layoutInCell="1" allowOverlap="1" wp14:anchorId="0E5FE6D8" wp14:editId="4151DAD3">
                <wp:simplePos x="0" y="0"/>
                <wp:positionH relativeFrom="column">
                  <wp:posOffset>25400</wp:posOffset>
                </wp:positionH>
                <wp:positionV relativeFrom="paragraph">
                  <wp:posOffset>399415</wp:posOffset>
                </wp:positionV>
                <wp:extent cx="5543550" cy="850900"/>
                <wp:effectExtent l="0" t="0" r="19050" b="25400"/>
                <wp:wrapSquare wrapText="bothSides"/>
                <wp:docPr id="17663315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3550" cy="850900"/>
                        </a:xfrm>
                        <a:prstGeom prst="rect">
                          <a:avLst/>
                        </a:prstGeom>
                        <a:solidFill>
                          <a:srgbClr val="FFFFFF"/>
                        </a:solidFill>
                        <a:ln w="9525">
                          <a:solidFill>
                            <a:srgbClr val="000000"/>
                          </a:solidFill>
                          <a:miter lim="800000"/>
                          <a:headEnd/>
                          <a:tailEnd/>
                        </a:ln>
                      </wps:spPr>
                      <wps:txbx>
                        <w:txbxContent>
                          <w:p w14:paraId="10E81713" w14:textId="77777777" w:rsidR="009D7423" w:rsidRDefault="009D7423" w:rsidP="009D7423">
                            <w:pPr>
                              <w:rPr>
                                <w:b/>
                                <w:bCs/>
                                <w:i/>
                                <w:iCs/>
                                <w:color w:val="00B050"/>
                                <w:sz w:val="24"/>
                                <w:szCs w:val="24"/>
                                <w:lang w:val="nn-NO"/>
                              </w:rPr>
                            </w:pPr>
                          </w:p>
                          <w:p w14:paraId="129056E2" w14:textId="643CF0A0" w:rsidR="00F90A69" w:rsidRPr="009D7423" w:rsidRDefault="00F90A69" w:rsidP="009D7423">
                            <w:pPr>
                              <w:jc w:val="center"/>
                              <w:rPr>
                                <w:color w:val="00B050"/>
                                <w:sz w:val="28"/>
                                <w:szCs w:val="28"/>
                              </w:rPr>
                            </w:pPr>
                            <w:r w:rsidRPr="009D7423">
                              <w:rPr>
                                <w:b/>
                                <w:bCs/>
                                <w:i/>
                                <w:iCs/>
                                <w:color w:val="00B050"/>
                                <w:sz w:val="28"/>
                                <w:szCs w:val="28"/>
                                <w:lang w:val="nn-NO"/>
                              </w:rPr>
                              <w:t>«DET ER STORT Å VERE LITEN I TUSENFRYD BARNEHAGE»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5FE6D8" id="_x0000_s1027" type="#_x0000_t202" style="position:absolute;margin-left:2pt;margin-top:31.45pt;width:436.5pt;height:67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">
                <v:textbox>
                  <w:txbxContent>
                    <w:p w14:paraId="10E81713" w14:textId="77777777" w:rsidR="009D7423" w:rsidRDefault="009D7423" w:rsidP="009D7423">
                      <w:pPr>
                        <w:rPr>
                          <w:b/>
                          <w:bCs/>
                          <w:i/>
                          <w:iCs/>
                          <w:color w:val="00B050"/>
                          <w:sz w:val="24"/>
                          <w:szCs w:val="24"/>
                          <w:lang w:val="nn-NO"/>
                        </w:rPr>
                      </w:pPr>
                    </w:p>
                    <w:p w14:paraId="129056E2" w14:textId="643CF0A0" w:rsidR="00F90A69" w:rsidRPr="009D7423" w:rsidRDefault="00F90A69" w:rsidP="009D7423">
                      <w:pPr>
                        <w:jc w:val="center"/>
                        <w:rPr>
                          <w:color w:val="00B050"/>
                          <w:sz w:val="28"/>
                          <w:szCs w:val="28"/>
                        </w:rPr>
                      </w:pPr>
                      <w:r w:rsidRPr="009D7423">
                        <w:rPr>
                          <w:b/>
                          <w:bCs/>
                          <w:i/>
                          <w:iCs/>
                          <w:color w:val="00B050"/>
                          <w:sz w:val="28"/>
                          <w:szCs w:val="28"/>
                          <w:lang w:val="nn-NO"/>
                        </w:rPr>
                        <w:t>«DET ER STORT Å VERE LITEN I TUSENFRYD BARNEHAGE»</w:t>
                      </w:r>
                    </w:p>
                  </w:txbxContent>
                </v:textbox>
                <w10:wrap type="square"/>
              </v:shape>
            </w:pict>
          </mc:Fallback>
        </mc:AlternateContent>
      </w:r>
      <w:r w:rsidR="00721BDB" w:rsidRPr="007F7E42">
        <w:rPr>
          <w:b/>
          <w:bCs/>
          <w:i w:val="0"/>
          <w:iCs w:val="0"/>
          <w:color w:val="0070C0"/>
          <w:sz w:val="28"/>
          <w:szCs w:val="28"/>
          <w:lang w:val="nn-NO"/>
        </w:rPr>
        <w:t>VISJON</w:t>
      </w:r>
    </w:p>
    <w:p w14:paraId="6E7C61B3" w14:textId="32C8395B" w:rsidR="006F0B4F" w:rsidRPr="006C208B" w:rsidRDefault="006F0B4F" w:rsidP="00B6779D">
      <w:pPr>
        <w:pStyle w:val="TipText"/>
        <w:rPr>
          <w:b/>
          <w:bCs/>
          <w:i w:val="0"/>
          <w:iCs w:val="0"/>
          <w:color w:val="0070C0"/>
          <w:sz w:val="24"/>
          <w:szCs w:val="24"/>
          <w:lang w:val="nn-NO"/>
        </w:rPr>
      </w:pPr>
    </w:p>
    <w:p w14:paraId="69B2ED6E" w14:textId="7F383120" w:rsidR="006F0B4F" w:rsidRPr="006C208B" w:rsidRDefault="006F0B4F" w:rsidP="00B6779D">
      <w:pPr>
        <w:pStyle w:val="TipText"/>
        <w:rPr>
          <w:b/>
          <w:bCs/>
          <w:i w:val="0"/>
          <w:iCs w:val="0"/>
          <w:color w:val="0070C0"/>
          <w:sz w:val="24"/>
          <w:szCs w:val="24"/>
          <w:lang w:val="nn-NO"/>
        </w:rPr>
      </w:pPr>
    </w:p>
    <w:p w14:paraId="0A20A1A2" w14:textId="7133C968" w:rsidR="00B6779D" w:rsidRPr="007F7E42" w:rsidRDefault="00CD2E3A" w:rsidP="00B6779D">
      <w:pPr>
        <w:pStyle w:val="TipText"/>
        <w:rPr>
          <w:b/>
          <w:bCs/>
          <w:i w:val="0"/>
          <w:iCs w:val="0"/>
          <w:color w:val="0070C0"/>
          <w:sz w:val="28"/>
          <w:szCs w:val="28"/>
          <w:lang w:val="nn-NO"/>
        </w:rPr>
      </w:pPr>
      <w:r w:rsidRPr="007F7E42">
        <w:rPr>
          <w:noProof/>
          <w:sz w:val="28"/>
          <w:szCs w:val="28"/>
          <w:lang w:val="nn-NO"/>
        </w:rPr>
        <mc:AlternateContent>
          <mc:Choice Requires="wps">
            <w:drawing>
              <wp:anchor distT="45720" distB="45720" distL="114300" distR="114300" simplePos="0" relativeHeight="251663360" behindDoc="0" locked="0" layoutInCell="1" allowOverlap="1" wp14:anchorId="1BB19AE5" wp14:editId="47B08C88">
                <wp:simplePos x="0" y="0"/>
                <wp:positionH relativeFrom="column">
                  <wp:posOffset>-19050</wp:posOffset>
                </wp:positionH>
                <wp:positionV relativeFrom="paragraph">
                  <wp:posOffset>273050</wp:posOffset>
                </wp:positionV>
                <wp:extent cx="5619750" cy="857250"/>
                <wp:effectExtent l="0" t="0" r="19050" b="19050"/>
                <wp:wrapSquare wrapText="bothSides"/>
                <wp:docPr id="11762580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0" cy="857250"/>
                        </a:xfrm>
                        <a:prstGeom prst="rect">
                          <a:avLst/>
                        </a:prstGeom>
                        <a:solidFill>
                          <a:srgbClr val="FFFFFF"/>
                        </a:solidFill>
                        <a:ln w="9525">
                          <a:solidFill>
                            <a:srgbClr val="000000"/>
                          </a:solidFill>
                          <a:miter lim="800000"/>
                          <a:headEnd/>
                          <a:tailEnd/>
                        </a:ln>
                      </wps:spPr>
                      <wps:txbx>
                        <w:txbxContent>
                          <w:p w14:paraId="568B23AC" w14:textId="77777777" w:rsidR="006F0B4F" w:rsidRDefault="006F0B4F" w:rsidP="006F0B4F">
                            <w:pPr>
                              <w:pStyle w:val="TipText"/>
                              <w:jc w:val="center"/>
                              <w:rPr>
                                <w:b/>
                                <w:bCs/>
                                <w:i w:val="0"/>
                                <w:iCs w:val="0"/>
                                <w:color w:val="000000" w:themeColor="text1"/>
                                <w:sz w:val="24"/>
                                <w:szCs w:val="24"/>
                                <w:lang w:val="nn-NO"/>
                              </w:rPr>
                            </w:pPr>
                          </w:p>
                          <w:p w14:paraId="70707CF8" w14:textId="12D6D3E1" w:rsidR="006F0B4F" w:rsidRPr="009D7423" w:rsidRDefault="006F0B4F" w:rsidP="00832274">
                            <w:pPr>
                              <w:pStyle w:val="TipText"/>
                              <w:jc w:val="center"/>
                              <w:rPr>
                                <w:i w:val="0"/>
                                <w:iCs w:val="0"/>
                                <w:color w:val="000000" w:themeColor="text1"/>
                                <w:sz w:val="28"/>
                                <w:szCs w:val="28"/>
                                <w:lang w:val="nn-NO"/>
                              </w:rPr>
                            </w:pPr>
                            <w:r w:rsidRPr="009D7423">
                              <w:rPr>
                                <w:b/>
                                <w:bCs/>
                                <w:i w:val="0"/>
                                <w:iCs w:val="0"/>
                                <w:color w:val="7030A0"/>
                                <w:sz w:val="28"/>
                                <w:szCs w:val="28"/>
                                <w:lang w:val="nn-NO"/>
                              </w:rPr>
                              <w:t>OMSORG</w:t>
                            </w:r>
                            <w:r w:rsidRPr="009D7423">
                              <w:rPr>
                                <w:b/>
                                <w:bCs/>
                                <w:i w:val="0"/>
                                <w:iCs w:val="0"/>
                                <w:color w:val="000000" w:themeColor="text1"/>
                                <w:sz w:val="28"/>
                                <w:szCs w:val="28"/>
                                <w:lang w:val="nn-NO"/>
                              </w:rPr>
                              <w:t xml:space="preserve"> - </w:t>
                            </w:r>
                            <w:r w:rsidRPr="009D7423">
                              <w:rPr>
                                <w:b/>
                                <w:bCs/>
                                <w:i w:val="0"/>
                                <w:iCs w:val="0"/>
                                <w:color w:val="9D2E09" w:themeColor="accent6" w:themeShade="80"/>
                                <w:sz w:val="28"/>
                                <w:szCs w:val="28"/>
                                <w:lang w:val="nn-NO"/>
                              </w:rPr>
                              <w:t>PROFESJONALITET</w:t>
                            </w:r>
                            <w:r w:rsidRPr="009D7423">
                              <w:rPr>
                                <w:b/>
                                <w:bCs/>
                                <w:i w:val="0"/>
                                <w:iCs w:val="0"/>
                                <w:color w:val="000000" w:themeColor="text1"/>
                                <w:sz w:val="28"/>
                                <w:szCs w:val="28"/>
                                <w:lang w:val="nn-NO"/>
                              </w:rPr>
                              <w:t xml:space="preserve"> - </w:t>
                            </w:r>
                            <w:r w:rsidRPr="009D7423">
                              <w:rPr>
                                <w:b/>
                                <w:bCs/>
                                <w:i w:val="0"/>
                                <w:iCs w:val="0"/>
                                <w:color w:val="0070C0"/>
                                <w:sz w:val="28"/>
                                <w:szCs w:val="28"/>
                                <w:lang w:val="nn-NO"/>
                              </w:rPr>
                              <w:t xml:space="preserve">ENGASJEMENT </w:t>
                            </w:r>
                            <w:r w:rsidRPr="009D7423">
                              <w:rPr>
                                <w:b/>
                                <w:bCs/>
                                <w:i w:val="0"/>
                                <w:iCs w:val="0"/>
                                <w:color w:val="000000" w:themeColor="text1"/>
                                <w:sz w:val="28"/>
                                <w:szCs w:val="28"/>
                                <w:lang w:val="nn-NO"/>
                              </w:rPr>
                              <w:t xml:space="preserve">-  </w:t>
                            </w:r>
                            <w:r w:rsidRPr="009D7423">
                              <w:rPr>
                                <w:b/>
                                <w:bCs/>
                                <w:i w:val="0"/>
                                <w:iCs w:val="0"/>
                                <w:color w:val="00B050"/>
                                <w:sz w:val="28"/>
                                <w:szCs w:val="28"/>
                                <w:lang w:val="nn-NO"/>
                              </w:rPr>
                              <w:t>GLEDE</w:t>
                            </w:r>
                          </w:p>
                          <w:p w14:paraId="6FF88BBF" w14:textId="48957AFC" w:rsidR="006F0B4F" w:rsidRDefault="006F0B4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B19AE5" id="_x0000_s1028" type="#_x0000_t202" style="position:absolute;margin-left:-1.5pt;margin-top:21.5pt;width:442.5pt;height:67.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">
                <v:textbox>
                  <w:txbxContent>
                    <w:p w14:paraId="568B23AC" w14:textId="77777777" w:rsidR="006F0B4F" w:rsidRDefault="006F0B4F" w:rsidP="006F0B4F">
                      <w:pPr>
                        <w:pStyle w:val="TipText"/>
                        <w:jc w:val="center"/>
                        <w:rPr>
                          <w:b/>
                          <w:bCs/>
                          <w:i w:val="0"/>
                          <w:iCs w:val="0"/>
                          <w:color w:val="000000" w:themeColor="text1"/>
                          <w:sz w:val="24"/>
                          <w:szCs w:val="24"/>
                          <w:lang w:val="nn-NO"/>
                        </w:rPr>
                      </w:pPr>
                    </w:p>
                    <w:p w14:paraId="70707CF8" w14:textId="12D6D3E1" w:rsidR="006F0B4F" w:rsidRPr="009D7423" w:rsidRDefault="006F0B4F" w:rsidP="00832274">
                      <w:pPr>
                        <w:pStyle w:val="TipText"/>
                        <w:jc w:val="center"/>
                        <w:rPr>
                          <w:i w:val="0"/>
                          <w:iCs w:val="0"/>
                          <w:color w:val="000000" w:themeColor="text1"/>
                          <w:sz w:val="28"/>
                          <w:szCs w:val="28"/>
                          <w:lang w:val="nn-NO"/>
                        </w:rPr>
                      </w:pPr>
                      <w:r w:rsidRPr="009D7423">
                        <w:rPr>
                          <w:b/>
                          <w:bCs/>
                          <w:i w:val="0"/>
                          <w:iCs w:val="0"/>
                          <w:color w:val="7030A0"/>
                          <w:sz w:val="28"/>
                          <w:szCs w:val="28"/>
                          <w:lang w:val="nn-NO"/>
                        </w:rPr>
                        <w:t>OMSORG</w:t>
                      </w:r>
                      <w:r w:rsidRPr="009D7423">
                        <w:rPr>
                          <w:b/>
                          <w:bCs/>
                          <w:i w:val="0"/>
                          <w:iCs w:val="0"/>
                          <w:color w:val="000000" w:themeColor="text1"/>
                          <w:sz w:val="28"/>
                          <w:szCs w:val="28"/>
                          <w:lang w:val="nn-NO"/>
                        </w:rPr>
                        <w:t xml:space="preserve"> - </w:t>
                      </w:r>
                      <w:r w:rsidRPr="009D7423">
                        <w:rPr>
                          <w:b/>
                          <w:bCs/>
                          <w:i w:val="0"/>
                          <w:iCs w:val="0"/>
                          <w:color w:val="9D2E09" w:themeColor="accent6" w:themeShade="80"/>
                          <w:sz w:val="28"/>
                          <w:szCs w:val="28"/>
                          <w:lang w:val="nn-NO"/>
                        </w:rPr>
                        <w:t>PROFESJONALITET</w:t>
                      </w:r>
                      <w:r w:rsidRPr="009D7423">
                        <w:rPr>
                          <w:b/>
                          <w:bCs/>
                          <w:i w:val="0"/>
                          <w:iCs w:val="0"/>
                          <w:color w:val="000000" w:themeColor="text1"/>
                          <w:sz w:val="28"/>
                          <w:szCs w:val="28"/>
                          <w:lang w:val="nn-NO"/>
                        </w:rPr>
                        <w:t xml:space="preserve"> - </w:t>
                      </w:r>
                      <w:r w:rsidRPr="009D7423">
                        <w:rPr>
                          <w:b/>
                          <w:bCs/>
                          <w:i w:val="0"/>
                          <w:iCs w:val="0"/>
                          <w:color w:val="0070C0"/>
                          <w:sz w:val="28"/>
                          <w:szCs w:val="28"/>
                          <w:lang w:val="nn-NO"/>
                        </w:rPr>
                        <w:t xml:space="preserve">ENGASJEMENT </w:t>
                      </w:r>
                      <w:r w:rsidRPr="009D7423">
                        <w:rPr>
                          <w:b/>
                          <w:bCs/>
                          <w:i w:val="0"/>
                          <w:iCs w:val="0"/>
                          <w:color w:val="000000" w:themeColor="text1"/>
                          <w:sz w:val="28"/>
                          <w:szCs w:val="28"/>
                          <w:lang w:val="nn-NO"/>
                        </w:rPr>
                        <w:t xml:space="preserve">-  </w:t>
                      </w:r>
                      <w:r w:rsidRPr="009D7423">
                        <w:rPr>
                          <w:b/>
                          <w:bCs/>
                          <w:i w:val="0"/>
                          <w:iCs w:val="0"/>
                          <w:color w:val="00B050"/>
                          <w:sz w:val="28"/>
                          <w:szCs w:val="28"/>
                          <w:lang w:val="nn-NO"/>
                        </w:rPr>
                        <w:t>GLEDE</w:t>
                      </w:r>
                    </w:p>
                    <w:p w14:paraId="6FF88BBF" w14:textId="48957AFC" w:rsidR="006F0B4F" w:rsidRDefault="006F0B4F"/>
                  </w:txbxContent>
                </v:textbox>
                <w10:wrap type="square"/>
              </v:shape>
            </w:pict>
          </mc:Fallback>
        </mc:AlternateContent>
      </w:r>
      <w:r w:rsidR="00BA3C24" w:rsidRPr="007F7E42">
        <w:rPr>
          <w:b/>
          <w:bCs/>
          <w:i w:val="0"/>
          <w:iCs w:val="0"/>
          <w:color w:val="0070C0"/>
          <w:sz w:val="28"/>
          <w:szCs w:val="28"/>
          <w:lang w:val="nn-NO"/>
        </w:rPr>
        <w:t>VERDIAR</w:t>
      </w:r>
    </w:p>
    <w:p w14:paraId="3B85E94C" w14:textId="44C40CE1" w:rsidR="007B3505" w:rsidRDefault="007B3505" w:rsidP="008D6D77">
      <w:pPr>
        <w:rPr>
          <w:sz w:val="24"/>
          <w:szCs w:val="24"/>
          <w:lang w:val="nn-NO"/>
        </w:rPr>
      </w:pPr>
    </w:p>
    <w:p w14:paraId="47BFB3DF" w14:textId="77777777" w:rsidR="009E1C5D" w:rsidRPr="006C208B" w:rsidRDefault="009E1C5D" w:rsidP="008D6D77">
      <w:pPr>
        <w:rPr>
          <w:sz w:val="24"/>
          <w:szCs w:val="24"/>
          <w:lang w:val="nn-NO"/>
        </w:rPr>
      </w:pPr>
    </w:p>
    <w:p w14:paraId="00402461" w14:textId="38FDB8D7" w:rsidR="007B3505" w:rsidRDefault="00CF2E8C" w:rsidP="008D6D77">
      <w:pPr>
        <w:rPr>
          <w:sz w:val="24"/>
          <w:szCs w:val="24"/>
          <w:lang w:val="nn-NO"/>
        </w:rPr>
      </w:pPr>
      <w:r w:rsidRPr="007F7E42">
        <w:rPr>
          <w:b/>
          <w:bCs/>
          <w:color w:val="7030A0"/>
          <w:sz w:val="28"/>
          <w:szCs w:val="28"/>
          <w:lang w:val="nn-NO"/>
        </w:rPr>
        <w:t>OMSORG</w:t>
      </w:r>
      <w:r w:rsidRPr="006C208B">
        <w:rPr>
          <w:color w:val="auto"/>
          <w:sz w:val="28"/>
          <w:szCs w:val="28"/>
          <w:lang w:val="nn-NO"/>
        </w:rPr>
        <w:t>-</w:t>
      </w:r>
      <w:r w:rsidRPr="006C208B">
        <w:rPr>
          <w:sz w:val="24"/>
          <w:szCs w:val="24"/>
          <w:lang w:val="nn-NO"/>
        </w:rPr>
        <w:t xml:space="preserve"> </w:t>
      </w:r>
      <w:r w:rsidR="00E86554" w:rsidRPr="006C208B">
        <w:rPr>
          <w:sz w:val="24"/>
          <w:szCs w:val="24"/>
          <w:lang w:val="nn-NO"/>
        </w:rPr>
        <w:t>Vi ønsker at alle skal oppleve tryggleik og gode, omsorgsfulle relasjonar</w:t>
      </w:r>
      <w:r w:rsidR="00BC2D11" w:rsidRPr="006C208B">
        <w:rPr>
          <w:sz w:val="24"/>
          <w:szCs w:val="24"/>
          <w:lang w:val="nn-NO"/>
        </w:rPr>
        <w:t>.</w:t>
      </w:r>
    </w:p>
    <w:p w14:paraId="41D30679" w14:textId="77777777" w:rsidR="009E1C5D" w:rsidRPr="006C208B" w:rsidRDefault="009E1C5D" w:rsidP="008D6D77">
      <w:pPr>
        <w:rPr>
          <w:sz w:val="24"/>
          <w:szCs w:val="24"/>
          <w:lang w:val="nn-NO"/>
        </w:rPr>
      </w:pPr>
    </w:p>
    <w:p w14:paraId="402E4108" w14:textId="608898EE" w:rsidR="00BC2D11" w:rsidRDefault="00BC2D11" w:rsidP="008D6D77">
      <w:pPr>
        <w:rPr>
          <w:color w:val="auto"/>
          <w:sz w:val="24"/>
          <w:szCs w:val="24"/>
          <w:lang w:val="nn-NO"/>
        </w:rPr>
      </w:pPr>
      <w:r w:rsidRPr="007F7E42">
        <w:rPr>
          <w:b/>
          <w:bCs/>
          <w:color w:val="9D2E09" w:themeColor="accent6" w:themeShade="80"/>
          <w:sz w:val="28"/>
          <w:szCs w:val="28"/>
          <w:lang w:val="nn-NO"/>
        </w:rPr>
        <w:t>PROFESJONALITET</w:t>
      </w:r>
      <w:r w:rsidRPr="006C208B">
        <w:rPr>
          <w:color w:val="auto"/>
          <w:sz w:val="24"/>
          <w:szCs w:val="24"/>
          <w:lang w:val="nn-NO"/>
        </w:rPr>
        <w:t>- Tusenfryd</w:t>
      </w:r>
      <w:r w:rsidR="001C498A" w:rsidRPr="006C208B">
        <w:rPr>
          <w:color w:val="auto"/>
          <w:sz w:val="24"/>
          <w:szCs w:val="24"/>
          <w:lang w:val="nn-NO"/>
        </w:rPr>
        <w:t xml:space="preserve"> skal vere ein lærande </w:t>
      </w:r>
      <w:r w:rsidR="0009294F" w:rsidRPr="006C208B">
        <w:rPr>
          <w:color w:val="auto"/>
          <w:sz w:val="24"/>
          <w:szCs w:val="24"/>
          <w:lang w:val="nn-NO"/>
        </w:rPr>
        <w:t xml:space="preserve">organisasjon som utviklar seg gjennom refleksjon </w:t>
      </w:r>
      <w:r w:rsidR="000A5711" w:rsidRPr="006C208B">
        <w:rPr>
          <w:color w:val="auto"/>
          <w:sz w:val="24"/>
          <w:szCs w:val="24"/>
          <w:lang w:val="nn-NO"/>
        </w:rPr>
        <w:t>rundt etiske og faglege problemstillingar</w:t>
      </w:r>
      <w:r w:rsidR="00AB3CCF" w:rsidRPr="006C208B">
        <w:rPr>
          <w:color w:val="auto"/>
          <w:sz w:val="24"/>
          <w:szCs w:val="24"/>
          <w:lang w:val="nn-NO"/>
        </w:rPr>
        <w:t>, og som har eit fagleg oppdatert personale.</w:t>
      </w:r>
      <w:r w:rsidR="000F0C03" w:rsidRPr="006C208B">
        <w:rPr>
          <w:color w:val="auto"/>
          <w:sz w:val="24"/>
          <w:szCs w:val="24"/>
          <w:lang w:val="nn-NO"/>
        </w:rPr>
        <w:t xml:space="preserve"> </w:t>
      </w:r>
    </w:p>
    <w:p w14:paraId="01A1563C" w14:textId="5324456D" w:rsidR="009E1C5D" w:rsidRPr="006C208B" w:rsidRDefault="009E1C5D" w:rsidP="008D6D77">
      <w:pPr>
        <w:rPr>
          <w:color w:val="auto"/>
          <w:sz w:val="24"/>
          <w:szCs w:val="24"/>
          <w:lang w:val="nn-NO"/>
        </w:rPr>
      </w:pPr>
    </w:p>
    <w:p w14:paraId="62764F23" w14:textId="3435D4BD" w:rsidR="00355F0F" w:rsidRDefault="00355F0F" w:rsidP="008D6D77">
      <w:pPr>
        <w:rPr>
          <w:color w:val="auto"/>
          <w:sz w:val="24"/>
          <w:szCs w:val="24"/>
          <w:lang w:val="nn-NO"/>
        </w:rPr>
      </w:pPr>
      <w:r w:rsidRPr="007F7E42">
        <w:rPr>
          <w:b/>
          <w:bCs/>
          <w:color w:val="0070C0"/>
          <w:sz w:val="28"/>
          <w:szCs w:val="28"/>
          <w:lang w:val="nn-NO"/>
        </w:rPr>
        <w:t>ENGASJEMENT</w:t>
      </w:r>
      <w:r w:rsidRPr="006C208B">
        <w:rPr>
          <w:color w:val="0070C0"/>
          <w:sz w:val="28"/>
          <w:szCs w:val="28"/>
          <w:lang w:val="nn-NO"/>
        </w:rPr>
        <w:t xml:space="preserve"> </w:t>
      </w:r>
      <w:r w:rsidR="00335CAB" w:rsidRPr="006C208B">
        <w:rPr>
          <w:color w:val="auto"/>
          <w:sz w:val="28"/>
          <w:szCs w:val="28"/>
          <w:lang w:val="nn-NO"/>
        </w:rPr>
        <w:t>–</w:t>
      </w:r>
      <w:r w:rsidRPr="006C208B">
        <w:rPr>
          <w:color w:val="auto"/>
          <w:sz w:val="28"/>
          <w:szCs w:val="28"/>
          <w:lang w:val="nn-NO"/>
        </w:rPr>
        <w:t xml:space="preserve"> </w:t>
      </w:r>
      <w:r w:rsidR="00335CAB" w:rsidRPr="006C208B">
        <w:rPr>
          <w:color w:val="auto"/>
          <w:sz w:val="24"/>
          <w:szCs w:val="24"/>
          <w:lang w:val="nn-NO"/>
        </w:rPr>
        <w:t>Kompetent og engasjert</w:t>
      </w:r>
      <w:r w:rsidR="00832274" w:rsidRPr="006C208B">
        <w:rPr>
          <w:color w:val="auto"/>
          <w:sz w:val="24"/>
          <w:szCs w:val="24"/>
          <w:lang w:val="nn-NO"/>
        </w:rPr>
        <w:t xml:space="preserve"> personale </w:t>
      </w:r>
      <w:r w:rsidR="002C77AE" w:rsidRPr="006C208B">
        <w:rPr>
          <w:color w:val="auto"/>
          <w:sz w:val="24"/>
          <w:szCs w:val="24"/>
          <w:lang w:val="nn-NO"/>
        </w:rPr>
        <w:t xml:space="preserve">skal støtte </w:t>
      </w:r>
      <w:r w:rsidR="00981151" w:rsidRPr="006C208B">
        <w:rPr>
          <w:color w:val="auto"/>
          <w:sz w:val="24"/>
          <w:szCs w:val="24"/>
          <w:lang w:val="nn-NO"/>
        </w:rPr>
        <w:t xml:space="preserve">barna </w:t>
      </w:r>
      <w:r w:rsidR="00C52D4B" w:rsidRPr="006C208B">
        <w:rPr>
          <w:color w:val="auto"/>
          <w:sz w:val="24"/>
          <w:szCs w:val="24"/>
          <w:lang w:val="nn-NO"/>
        </w:rPr>
        <w:t xml:space="preserve">si </w:t>
      </w:r>
      <w:r w:rsidR="004254CA" w:rsidRPr="006C208B">
        <w:rPr>
          <w:color w:val="auto"/>
          <w:sz w:val="24"/>
          <w:szCs w:val="24"/>
          <w:lang w:val="nn-NO"/>
        </w:rPr>
        <w:t>nysgjerrigheit</w:t>
      </w:r>
      <w:r w:rsidR="00C52D4B" w:rsidRPr="006C208B">
        <w:rPr>
          <w:color w:val="auto"/>
          <w:sz w:val="24"/>
          <w:szCs w:val="24"/>
          <w:lang w:val="nn-NO"/>
        </w:rPr>
        <w:t>, kr</w:t>
      </w:r>
      <w:r w:rsidR="00A31C7C" w:rsidRPr="006C208B">
        <w:rPr>
          <w:color w:val="auto"/>
          <w:sz w:val="24"/>
          <w:szCs w:val="24"/>
          <w:lang w:val="nn-NO"/>
        </w:rPr>
        <w:t>e</w:t>
      </w:r>
      <w:r w:rsidR="00C52D4B" w:rsidRPr="006C208B">
        <w:rPr>
          <w:color w:val="auto"/>
          <w:sz w:val="24"/>
          <w:szCs w:val="24"/>
          <w:lang w:val="nn-NO"/>
        </w:rPr>
        <w:t>ativitet og vitebegjær i leik og læring.</w:t>
      </w:r>
      <w:r w:rsidR="00335CAB" w:rsidRPr="006C208B">
        <w:rPr>
          <w:color w:val="auto"/>
          <w:sz w:val="24"/>
          <w:szCs w:val="24"/>
          <w:lang w:val="nn-NO"/>
        </w:rPr>
        <w:t xml:space="preserve"> </w:t>
      </w:r>
      <w:r w:rsidR="00AF5D3B" w:rsidRPr="006C208B">
        <w:rPr>
          <w:color w:val="auto"/>
          <w:sz w:val="24"/>
          <w:szCs w:val="24"/>
          <w:lang w:val="nn-NO"/>
        </w:rPr>
        <w:t>Engasjement i alle ledd</w:t>
      </w:r>
      <w:r w:rsidR="006374A1" w:rsidRPr="006C208B">
        <w:rPr>
          <w:color w:val="auto"/>
          <w:sz w:val="24"/>
          <w:szCs w:val="24"/>
          <w:lang w:val="nn-NO"/>
        </w:rPr>
        <w:t xml:space="preserve"> </w:t>
      </w:r>
      <w:r w:rsidR="00C72B5B" w:rsidRPr="006C208B">
        <w:rPr>
          <w:color w:val="auto"/>
          <w:sz w:val="24"/>
          <w:szCs w:val="24"/>
          <w:lang w:val="nn-NO"/>
        </w:rPr>
        <w:t>bidreg til at dette er mogeleg.</w:t>
      </w:r>
    </w:p>
    <w:p w14:paraId="3954D780" w14:textId="498C0BCC" w:rsidR="009E1C5D" w:rsidRPr="006C208B" w:rsidRDefault="009E1C5D" w:rsidP="008D6D77">
      <w:pPr>
        <w:rPr>
          <w:color w:val="auto"/>
          <w:sz w:val="24"/>
          <w:szCs w:val="24"/>
          <w:lang w:val="nn-NO"/>
        </w:rPr>
      </w:pPr>
    </w:p>
    <w:p w14:paraId="64F178EB" w14:textId="507D9BBD" w:rsidR="00241BA9" w:rsidRPr="00447E8E" w:rsidRDefault="000F0C03" w:rsidP="008D6D77">
      <w:pPr>
        <w:rPr>
          <w:color w:val="auto"/>
          <w:sz w:val="24"/>
          <w:szCs w:val="24"/>
          <w:lang w:val="nn-NO"/>
        </w:rPr>
      </w:pPr>
      <w:r w:rsidRPr="007F7E42">
        <w:rPr>
          <w:b/>
          <w:bCs/>
          <w:color w:val="00B050"/>
          <w:sz w:val="28"/>
          <w:szCs w:val="28"/>
          <w:lang w:val="nn-NO"/>
        </w:rPr>
        <w:t xml:space="preserve">GLEDE </w:t>
      </w:r>
      <w:r w:rsidR="00753902" w:rsidRPr="006C208B">
        <w:rPr>
          <w:color w:val="auto"/>
          <w:sz w:val="24"/>
          <w:szCs w:val="24"/>
          <w:lang w:val="nn-NO"/>
        </w:rPr>
        <w:t>–</w:t>
      </w:r>
      <w:r w:rsidRPr="006C208B">
        <w:rPr>
          <w:color w:val="auto"/>
          <w:sz w:val="24"/>
          <w:szCs w:val="24"/>
          <w:lang w:val="nn-NO"/>
        </w:rPr>
        <w:t xml:space="preserve"> </w:t>
      </w:r>
      <w:r w:rsidR="00753902" w:rsidRPr="006C208B">
        <w:rPr>
          <w:color w:val="auto"/>
          <w:sz w:val="24"/>
          <w:szCs w:val="24"/>
          <w:lang w:val="nn-NO"/>
        </w:rPr>
        <w:t>Oppleving av glede og humor er viktig for trivsel og utvikling</w:t>
      </w:r>
      <w:r w:rsidR="00857D9D" w:rsidRPr="006C208B">
        <w:rPr>
          <w:color w:val="auto"/>
          <w:sz w:val="24"/>
          <w:szCs w:val="24"/>
          <w:lang w:val="nn-NO"/>
        </w:rPr>
        <w:t xml:space="preserve">. </w:t>
      </w:r>
      <w:r w:rsidR="00F71F2D" w:rsidRPr="006C208B">
        <w:rPr>
          <w:color w:val="auto"/>
          <w:sz w:val="24"/>
          <w:szCs w:val="24"/>
          <w:lang w:val="nn-NO"/>
        </w:rPr>
        <w:t xml:space="preserve">Ein </w:t>
      </w:r>
      <w:r w:rsidR="007A2DC9" w:rsidRPr="006C208B">
        <w:rPr>
          <w:color w:val="auto"/>
          <w:sz w:val="24"/>
          <w:szCs w:val="24"/>
          <w:lang w:val="nn-NO"/>
        </w:rPr>
        <w:t>skal kunne</w:t>
      </w:r>
      <w:r w:rsidR="00F71F2D" w:rsidRPr="006C208B">
        <w:rPr>
          <w:color w:val="auto"/>
          <w:sz w:val="24"/>
          <w:szCs w:val="24"/>
          <w:lang w:val="nn-NO"/>
        </w:rPr>
        <w:t xml:space="preserve"> oppleve glede gjennom </w:t>
      </w:r>
      <w:r w:rsidR="007A2DC9" w:rsidRPr="006C208B">
        <w:rPr>
          <w:color w:val="auto"/>
          <w:sz w:val="24"/>
          <w:szCs w:val="24"/>
          <w:lang w:val="nn-NO"/>
        </w:rPr>
        <w:t xml:space="preserve">trygge, </w:t>
      </w:r>
      <w:r w:rsidR="00F71F2D" w:rsidRPr="006C208B">
        <w:rPr>
          <w:color w:val="auto"/>
          <w:sz w:val="24"/>
          <w:szCs w:val="24"/>
          <w:lang w:val="nn-NO"/>
        </w:rPr>
        <w:t>gode</w:t>
      </w:r>
      <w:r w:rsidR="007A2DC9" w:rsidRPr="006C208B">
        <w:rPr>
          <w:color w:val="auto"/>
          <w:sz w:val="24"/>
          <w:szCs w:val="24"/>
          <w:lang w:val="nn-NO"/>
        </w:rPr>
        <w:t xml:space="preserve"> relasjonar </w:t>
      </w:r>
      <w:r w:rsidR="002F101C" w:rsidRPr="006C208B">
        <w:rPr>
          <w:color w:val="auto"/>
          <w:sz w:val="24"/>
          <w:szCs w:val="24"/>
          <w:lang w:val="nn-NO"/>
        </w:rPr>
        <w:t>og meistring i kvardagen.</w:t>
      </w:r>
    </w:p>
    <w:p w14:paraId="3E759DE8" w14:textId="1D43A4E7" w:rsidR="00940C22" w:rsidRDefault="00940C22" w:rsidP="008D6D77">
      <w:pPr>
        <w:rPr>
          <w:b/>
          <w:bCs/>
          <w:color w:val="0070C0"/>
          <w:sz w:val="24"/>
          <w:szCs w:val="24"/>
          <w:lang w:val="nn-NO"/>
        </w:rPr>
      </w:pPr>
    </w:p>
    <w:p w14:paraId="4361D93E" w14:textId="77777777" w:rsidR="009E1C5D" w:rsidRDefault="009E1C5D" w:rsidP="008D6D77">
      <w:pPr>
        <w:rPr>
          <w:b/>
          <w:bCs/>
          <w:color w:val="0070C0"/>
          <w:sz w:val="24"/>
          <w:szCs w:val="24"/>
          <w:lang w:val="nn-NO"/>
        </w:rPr>
      </w:pPr>
    </w:p>
    <w:p w14:paraId="333EBEFB" w14:textId="77777777" w:rsidR="009E2A78" w:rsidRDefault="009E2A78" w:rsidP="008D6D77">
      <w:pPr>
        <w:rPr>
          <w:b/>
          <w:bCs/>
          <w:color w:val="0070C0"/>
          <w:sz w:val="24"/>
          <w:szCs w:val="24"/>
          <w:lang w:val="nn-NO"/>
        </w:rPr>
      </w:pPr>
    </w:p>
    <w:p w14:paraId="3F92B755" w14:textId="69BAFC08" w:rsidR="00961D54" w:rsidRPr="007F7E42" w:rsidRDefault="00961D54" w:rsidP="008D6D77">
      <w:pPr>
        <w:rPr>
          <w:b/>
          <w:bCs/>
          <w:color w:val="0070C0"/>
          <w:sz w:val="28"/>
          <w:szCs w:val="28"/>
          <w:lang w:val="nn-NO"/>
        </w:rPr>
      </w:pPr>
      <w:r w:rsidRPr="007F7E42">
        <w:rPr>
          <w:b/>
          <w:bCs/>
          <w:color w:val="0070C0"/>
          <w:sz w:val="28"/>
          <w:szCs w:val="28"/>
          <w:lang w:val="nn-NO"/>
        </w:rPr>
        <w:lastRenderedPageBreak/>
        <w:t xml:space="preserve">OVERORDNA MÅL </w:t>
      </w:r>
    </w:p>
    <w:p w14:paraId="0B876FB0" w14:textId="0E80B879" w:rsidR="007D5DEF" w:rsidRPr="006C208B" w:rsidRDefault="00961D54" w:rsidP="007D5DEF">
      <w:pPr>
        <w:pStyle w:val="Listeavsnitt"/>
        <w:numPr>
          <w:ilvl w:val="0"/>
          <w:numId w:val="21"/>
        </w:numPr>
        <w:rPr>
          <w:color w:val="auto"/>
          <w:sz w:val="24"/>
          <w:szCs w:val="24"/>
          <w:lang w:val="nn-NO"/>
        </w:rPr>
      </w:pPr>
      <w:r w:rsidRPr="006C208B">
        <w:rPr>
          <w:color w:val="auto"/>
          <w:sz w:val="24"/>
          <w:szCs w:val="24"/>
          <w:lang w:val="nn-NO"/>
        </w:rPr>
        <w:t>Alle barn ska</w:t>
      </w:r>
      <w:r w:rsidR="00F1044D" w:rsidRPr="006C208B">
        <w:rPr>
          <w:color w:val="auto"/>
          <w:sz w:val="24"/>
          <w:szCs w:val="24"/>
          <w:lang w:val="nn-NO"/>
        </w:rPr>
        <w:t>l</w:t>
      </w:r>
      <w:r w:rsidRPr="006C208B">
        <w:rPr>
          <w:color w:val="auto"/>
          <w:sz w:val="24"/>
          <w:szCs w:val="24"/>
          <w:lang w:val="nn-NO"/>
        </w:rPr>
        <w:t xml:space="preserve"> </w:t>
      </w:r>
      <w:r w:rsidR="008F4EC6" w:rsidRPr="006C208B">
        <w:rPr>
          <w:color w:val="auto"/>
          <w:sz w:val="24"/>
          <w:szCs w:val="24"/>
          <w:lang w:val="nn-NO"/>
        </w:rPr>
        <w:t>oppleve omsorg, leik</w:t>
      </w:r>
      <w:r w:rsidR="00F1044D" w:rsidRPr="006C208B">
        <w:rPr>
          <w:color w:val="auto"/>
          <w:sz w:val="24"/>
          <w:szCs w:val="24"/>
          <w:lang w:val="nn-NO"/>
        </w:rPr>
        <w:t>, læring og danning gjennom kompetent</w:t>
      </w:r>
      <w:r w:rsidR="00305948" w:rsidRPr="006C208B">
        <w:rPr>
          <w:color w:val="auto"/>
          <w:sz w:val="24"/>
          <w:szCs w:val="24"/>
          <w:lang w:val="nn-NO"/>
        </w:rPr>
        <w:t xml:space="preserve"> personale som støttar barnet si nysgjerrigheit, kreativitet og vitebegjær.</w:t>
      </w:r>
    </w:p>
    <w:p w14:paraId="4987A66E" w14:textId="3439F3EB" w:rsidR="007D5DEF" w:rsidRPr="006C208B" w:rsidRDefault="007D5DEF" w:rsidP="007D5DEF">
      <w:pPr>
        <w:pStyle w:val="Listeavsnitt"/>
        <w:numPr>
          <w:ilvl w:val="0"/>
          <w:numId w:val="21"/>
        </w:numPr>
        <w:rPr>
          <w:color w:val="auto"/>
          <w:sz w:val="24"/>
          <w:szCs w:val="24"/>
          <w:lang w:val="nn-NO"/>
        </w:rPr>
      </w:pPr>
      <w:r w:rsidRPr="006C208B">
        <w:rPr>
          <w:color w:val="auto"/>
          <w:sz w:val="24"/>
          <w:szCs w:val="24"/>
          <w:lang w:val="nn-NO"/>
        </w:rPr>
        <w:t xml:space="preserve">Alle barn skal oppleve </w:t>
      </w:r>
      <w:r w:rsidR="001E5297" w:rsidRPr="006C208B">
        <w:rPr>
          <w:color w:val="auto"/>
          <w:sz w:val="24"/>
          <w:szCs w:val="24"/>
          <w:lang w:val="nn-NO"/>
        </w:rPr>
        <w:t>eit trygt, godt og inkluderande barnehagemiljø.</w:t>
      </w:r>
    </w:p>
    <w:p w14:paraId="5F7E53CC" w14:textId="2EB20C70" w:rsidR="00785CB3" w:rsidRPr="006C208B" w:rsidRDefault="00785CB3" w:rsidP="007D5DEF">
      <w:pPr>
        <w:pStyle w:val="Listeavsnitt"/>
        <w:numPr>
          <w:ilvl w:val="0"/>
          <w:numId w:val="21"/>
        </w:numPr>
        <w:rPr>
          <w:color w:val="auto"/>
          <w:sz w:val="24"/>
          <w:szCs w:val="24"/>
          <w:lang w:val="nn-NO"/>
        </w:rPr>
      </w:pPr>
      <w:r w:rsidRPr="006C208B">
        <w:rPr>
          <w:color w:val="auto"/>
          <w:sz w:val="24"/>
          <w:szCs w:val="24"/>
          <w:lang w:val="nn-NO"/>
        </w:rPr>
        <w:t xml:space="preserve">Barnehagen skal utviklast som ein kollektivt orientert og lærande organisasjon. </w:t>
      </w:r>
    </w:p>
    <w:p w14:paraId="62F61DE9" w14:textId="7B31A57D" w:rsidR="00785CB3" w:rsidRPr="006C208B" w:rsidRDefault="009E2A78" w:rsidP="00785CB3">
      <w:pPr>
        <w:pStyle w:val="Listeavsnitt"/>
        <w:rPr>
          <w:color w:val="auto"/>
          <w:sz w:val="24"/>
          <w:szCs w:val="24"/>
          <w:lang w:val="nn-NO"/>
        </w:rPr>
      </w:pPr>
      <w:r>
        <w:rPr>
          <w:b/>
          <w:bCs/>
          <w:i/>
          <w:iCs/>
          <w:noProof/>
          <w:color w:val="0070C0"/>
          <w:sz w:val="24"/>
          <w:szCs w:val="24"/>
          <w:lang w:val="nn-NO"/>
        </w:rPr>
        <w:drawing>
          <wp:anchor distT="0" distB="0" distL="114300" distR="114300" simplePos="0" relativeHeight="251667456" behindDoc="1" locked="0" layoutInCell="1" allowOverlap="1" wp14:anchorId="7496DC81" wp14:editId="56A114C8">
            <wp:simplePos x="0" y="0"/>
            <wp:positionH relativeFrom="column">
              <wp:posOffset>3886200</wp:posOffset>
            </wp:positionH>
            <wp:positionV relativeFrom="paragraph">
              <wp:posOffset>106045</wp:posOffset>
            </wp:positionV>
            <wp:extent cx="2085975" cy="2200275"/>
            <wp:effectExtent l="0" t="0" r="9525" b="9525"/>
            <wp:wrapTight wrapText="bothSides">
              <wp:wrapPolygon edited="0">
                <wp:start x="0" y="0"/>
                <wp:lineTo x="0" y="21506"/>
                <wp:lineTo x="21501" y="21506"/>
                <wp:lineTo x="21501" y="0"/>
                <wp:lineTo x="0" y="0"/>
              </wp:wrapPolygon>
            </wp:wrapTight>
            <wp:docPr id="2114371786" name="Bil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85975" cy="2200275"/>
                    </a:xfrm>
                    <a:prstGeom prst="rect">
                      <a:avLst/>
                    </a:prstGeom>
                    <a:noFill/>
                  </pic:spPr>
                </pic:pic>
              </a:graphicData>
            </a:graphic>
          </wp:anchor>
        </w:drawing>
      </w:r>
    </w:p>
    <w:p w14:paraId="671EFCF8" w14:textId="5AA4BA2A" w:rsidR="00256F49" w:rsidRPr="006C208B" w:rsidRDefault="00256F49" w:rsidP="00785CB3">
      <w:pPr>
        <w:pStyle w:val="Listeavsnitt"/>
        <w:rPr>
          <w:color w:val="auto"/>
          <w:sz w:val="24"/>
          <w:szCs w:val="24"/>
          <w:lang w:val="nn-NO"/>
        </w:rPr>
      </w:pPr>
      <w:r w:rsidRPr="006C208B">
        <w:rPr>
          <w:color w:val="auto"/>
          <w:sz w:val="24"/>
          <w:szCs w:val="24"/>
          <w:lang w:val="nn-NO"/>
        </w:rPr>
        <w:t>Alle mål vi set oss skal ha barnet og barnet sitt beste i fokus!</w:t>
      </w:r>
    </w:p>
    <w:p w14:paraId="7558A129" w14:textId="269EB494" w:rsidR="00447E8E" w:rsidRPr="006C208B" w:rsidRDefault="00447E8E" w:rsidP="00447E8E">
      <w:pPr>
        <w:rPr>
          <w:color w:val="auto"/>
          <w:sz w:val="24"/>
          <w:szCs w:val="24"/>
          <w:lang w:val="nn-NO"/>
        </w:rPr>
      </w:pPr>
    </w:p>
    <w:p w14:paraId="443F96C7" w14:textId="682BC8DE" w:rsidR="00A306BB" w:rsidRPr="00324953" w:rsidRDefault="00A46EB6" w:rsidP="00A306BB">
      <w:pPr>
        <w:rPr>
          <w:color w:val="auto"/>
          <w:sz w:val="24"/>
          <w:szCs w:val="24"/>
          <w:lang w:val="nn-NO"/>
        </w:rPr>
      </w:pPr>
      <w:r w:rsidRPr="00324953">
        <w:rPr>
          <w:color w:val="auto"/>
          <w:sz w:val="24"/>
          <w:szCs w:val="24"/>
          <w:lang w:val="nn-NO"/>
        </w:rPr>
        <w:t>For å frem</w:t>
      </w:r>
      <w:r w:rsidR="00324953" w:rsidRPr="00324953">
        <w:rPr>
          <w:color w:val="auto"/>
          <w:sz w:val="24"/>
          <w:szCs w:val="24"/>
          <w:lang w:val="nn-NO"/>
        </w:rPr>
        <w:t>m</w:t>
      </w:r>
      <w:r w:rsidRPr="00324953">
        <w:rPr>
          <w:color w:val="auto"/>
          <w:sz w:val="24"/>
          <w:szCs w:val="24"/>
          <w:lang w:val="nn-NO"/>
        </w:rPr>
        <w:t xml:space="preserve">e vårt formål på ein mest mogleg måte </w:t>
      </w:r>
      <w:r w:rsidR="00CC4378" w:rsidRPr="00324953">
        <w:rPr>
          <w:color w:val="auto"/>
          <w:sz w:val="24"/>
          <w:szCs w:val="24"/>
          <w:lang w:val="nn-NO"/>
        </w:rPr>
        <w:t xml:space="preserve">har Tusenfryd barnehage valt fire strategiske fokusområde </w:t>
      </w:r>
      <w:r w:rsidR="00B2573E" w:rsidRPr="00324953">
        <w:rPr>
          <w:color w:val="auto"/>
          <w:sz w:val="24"/>
          <w:szCs w:val="24"/>
          <w:lang w:val="nn-NO"/>
        </w:rPr>
        <w:t>for perioden fram mot 2030. Desse o</w:t>
      </w:r>
      <w:r w:rsidR="00FD74C5" w:rsidRPr="00324953">
        <w:rPr>
          <w:color w:val="auto"/>
          <w:sz w:val="24"/>
          <w:szCs w:val="24"/>
          <w:lang w:val="nn-NO"/>
        </w:rPr>
        <w:t>m</w:t>
      </w:r>
      <w:r w:rsidR="00B2573E" w:rsidRPr="00324953">
        <w:rPr>
          <w:color w:val="auto"/>
          <w:sz w:val="24"/>
          <w:szCs w:val="24"/>
          <w:lang w:val="nn-NO"/>
        </w:rPr>
        <w:t>råda vert prioritert</w:t>
      </w:r>
      <w:r w:rsidR="00FD74C5" w:rsidRPr="00324953">
        <w:rPr>
          <w:color w:val="auto"/>
          <w:sz w:val="24"/>
          <w:szCs w:val="24"/>
          <w:lang w:val="nn-NO"/>
        </w:rPr>
        <w:t xml:space="preserve"> </w:t>
      </w:r>
      <w:r w:rsidR="0009148C" w:rsidRPr="00324953">
        <w:rPr>
          <w:color w:val="auto"/>
          <w:sz w:val="24"/>
          <w:szCs w:val="24"/>
          <w:lang w:val="nn-NO"/>
        </w:rPr>
        <w:t xml:space="preserve">og skal </w:t>
      </w:r>
      <w:r w:rsidR="00ED1737" w:rsidRPr="00324953">
        <w:rPr>
          <w:color w:val="auto"/>
          <w:sz w:val="24"/>
          <w:szCs w:val="24"/>
          <w:lang w:val="nn-NO"/>
        </w:rPr>
        <w:t xml:space="preserve">implementerast i årsplan og periodeplanar. </w:t>
      </w:r>
    </w:p>
    <w:p w14:paraId="14346081" w14:textId="77777777" w:rsidR="00720F6F" w:rsidRDefault="00720F6F" w:rsidP="00A306BB">
      <w:pPr>
        <w:rPr>
          <w:b/>
          <w:bCs/>
          <w:color w:val="0070C0"/>
          <w:sz w:val="24"/>
          <w:szCs w:val="24"/>
          <w:lang w:val="nn-NO"/>
        </w:rPr>
      </w:pPr>
    </w:p>
    <w:p w14:paraId="2489D39E" w14:textId="77777777" w:rsidR="009E2A78" w:rsidRDefault="009E2A78" w:rsidP="00A306BB">
      <w:pPr>
        <w:rPr>
          <w:b/>
          <w:bCs/>
          <w:color w:val="0070C0"/>
          <w:sz w:val="24"/>
          <w:szCs w:val="24"/>
          <w:lang w:val="nn-NO"/>
        </w:rPr>
      </w:pPr>
    </w:p>
    <w:p w14:paraId="4191CA19" w14:textId="77777777" w:rsidR="00C16447" w:rsidRDefault="00C16447" w:rsidP="00A306BB">
      <w:pPr>
        <w:rPr>
          <w:b/>
          <w:bCs/>
          <w:color w:val="0070C0"/>
          <w:sz w:val="24"/>
          <w:szCs w:val="24"/>
          <w:lang w:val="nn-NO"/>
        </w:rPr>
      </w:pPr>
    </w:p>
    <w:p w14:paraId="76BE626F" w14:textId="3866FEAB" w:rsidR="00A306BB" w:rsidRPr="007F7E42" w:rsidRDefault="001D4A26" w:rsidP="00A306BB">
      <w:pPr>
        <w:rPr>
          <w:b/>
          <w:bCs/>
          <w:color w:val="0070C0"/>
          <w:sz w:val="28"/>
          <w:szCs w:val="28"/>
          <w:lang w:val="nn-NO"/>
        </w:rPr>
      </w:pPr>
      <w:r w:rsidRPr="007F7E42">
        <w:rPr>
          <w:b/>
          <w:bCs/>
          <w:color w:val="0070C0"/>
          <w:sz w:val="28"/>
          <w:szCs w:val="28"/>
          <w:lang w:val="nn-NO"/>
        </w:rPr>
        <w:t xml:space="preserve">STRATEGISKE </w:t>
      </w:r>
      <w:r w:rsidR="00A306BB" w:rsidRPr="007F7E42">
        <w:rPr>
          <w:b/>
          <w:bCs/>
          <w:color w:val="0070C0"/>
          <w:sz w:val="28"/>
          <w:szCs w:val="28"/>
          <w:lang w:val="nn-NO"/>
        </w:rPr>
        <w:t>FOKUSOMRÅDE FOR PERIODEN</w:t>
      </w:r>
      <w:r w:rsidR="00E90AA9" w:rsidRPr="007F7E42">
        <w:rPr>
          <w:b/>
          <w:bCs/>
          <w:color w:val="0070C0"/>
          <w:sz w:val="28"/>
          <w:szCs w:val="28"/>
          <w:lang w:val="nn-NO"/>
        </w:rPr>
        <w:t xml:space="preserve"> </w:t>
      </w:r>
      <w:r w:rsidR="00B275D4" w:rsidRPr="007F7E42">
        <w:rPr>
          <w:b/>
          <w:bCs/>
          <w:color w:val="0070C0"/>
          <w:sz w:val="28"/>
          <w:szCs w:val="28"/>
          <w:lang w:val="nn-NO"/>
        </w:rPr>
        <w:t>FRAM MOT</w:t>
      </w:r>
      <w:r w:rsidR="00D46F4D" w:rsidRPr="007F7E42">
        <w:rPr>
          <w:b/>
          <w:bCs/>
          <w:color w:val="0070C0"/>
          <w:sz w:val="28"/>
          <w:szCs w:val="28"/>
          <w:lang w:val="nn-NO"/>
        </w:rPr>
        <w:t xml:space="preserve"> 2030</w:t>
      </w:r>
    </w:p>
    <w:p w14:paraId="454D3C38" w14:textId="1E9BBB0F" w:rsidR="00D46F4D" w:rsidRPr="00324953" w:rsidRDefault="00921F19" w:rsidP="00073E87">
      <w:pPr>
        <w:pStyle w:val="Listeavsnitt"/>
        <w:numPr>
          <w:ilvl w:val="0"/>
          <w:numId w:val="22"/>
        </w:numPr>
        <w:rPr>
          <w:color w:val="auto"/>
          <w:sz w:val="24"/>
          <w:szCs w:val="24"/>
          <w:lang w:val="nn-NO"/>
        </w:rPr>
      </w:pPr>
      <w:bookmarkStart w:id="0" w:name="_Hlk178683362"/>
      <w:r w:rsidRPr="00324953">
        <w:rPr>
          <w:color w:val="auto"/>
          <w:sz w:val="24"/>
          <w:szCs w:val="24"/>
          <w:lang w:val="nn-NO"/>
        </w:rPr>
        <w:t xml:space="preserve">Eit trygt og </w:t>
      </w:r>
      <w:r w:rsidR="00BA6305" w:rsidRPr="00324953">
        <w:rPr>
          <w:color w:val="auto"/>
          <w:sz w:val="24"/>
          <w:szCs w:val="24"/>
          <w:lang w:val="nn-NO"/>
        </w:rPr>
        <w:t>inkluderande</w:t>
      </w:r>
      <w:r w:rsidR="006161D2" w:rsidRPr="00324953">
        <w:rPr>
          <w:color w:val="auto"/>
          <w:sz w:val="24"/>
          <w:szCs w:val="24"/>
          <w:lang w:val="nn-NO"/>
        </w:rPr>
        <w:t xml:space="preserve"> leike- og læringsmiljø</w:t>
      </w:r>
      <w:r w:rsidR="00D36ABE" w:rsidRPr="00324953">
        <w:rPr>
          <w:color w:val="auto"/>
          <w:sz w:val="24"/>
          <w:szCs w:val="24"/>
          <w:lang w:val="nn-NO"/>
        </w:rPr>
        <w:t>.</w:t>
      </w:r>
      <w:bookmarkEnd w:id="0"/>
    </w:p>
    <w:p w14:paraId="5D61C186" w14:textId="3F288CA8" w:rsidR="00AB13F9" w:rsidRPr="00324953" w:rsidRDefault="00EA6A1E" w:rsidP="0019186A">
      <w:pPr>
        <w:pStyle w:val="Listeavsnitt"/>
        <w:numPr>
          <w:ilvl w:val="0"/>
          <w:numId w:val="22"/>
        </w:numPr>
        <w:rPr>
          <w:color w:val="auto"/>
          <w:sz w:val="24"/>
          <w:szCs w:val="24"/>
          <w:lang w:val="nn-NO"/>
        </w:rPr>
      </w:pPr>
      <w:bookmarkStart w:id="1" w:name="_Hlk179363299"/>
      <w:r>
        <w:rPr>
          <w:color w:val="auto"/>
          <w:sz w:val="24"/>
          <w:szCs w:val="24"/>
          <w:lang w:val="nn-NO"/>
        </w:rPr>
        <w:t>Livsmeistring og helse</w:t>
      </w:r>
      <w:r w:rsidR="00EA01AE" w:rsidRPr="00324953">
        <w:rPr>
          <w:color w:val="auto"/>
          <w:sz w:val="24"/>
          <w:szCs w:val="24"/>
          <w:lang w:val="nn-NO"/>
        </w:rPr>
        <w:t>.</w:t>
      </w:r>
    </w:p>
    <w:bookmarkEnd w:id="1"/>
    <w:p w14:paraId="67E0A15D" w14:textId="107B4344" w:rsidR="00B87DB6" w:rsidRPr="00324953" w:rsidRDefault="006874A0" w:rsidP="008A1C54">
      <w:pPr>
        <w:pStyle w:val="Listeavsnitt"/>
        <w:numPr>
          <w:ilvl w:val="0"/>
          <w:numId w:val="22"/>
        </w:numPr>
        <w:rPr>
          <w:color w:val="auto"/>
          <w:sz w:val="24"/>
          <w:szCs w:val="24"/>
          <w:lang w:val="nn-NO"/>
        </w:rPr>
      </w:pPr>
      <w:r w:rsidRPr="00324953">
        <w:rPr>
          <w:color w:val="auto"/>
          <w:sz w:val="24"/>
          <w:szCs w:val="24"/>
          <w:lang w:val="nn-NO"/>
        </w:rPr>
        <w:t xml:space="preserve">Personale med høg kompetanse, </w:t>
      </w:r>
      <w:r w:rsidR="004C662E" w:rsidRPr="00324953">
        <w:rPr>
          <w:color w:val="auto"/>
          <w:sz w:val="24"/>
          <w:szCs w:val="24"/>
          <w:lang w:val="nn-NO"/>
        </w:rPr>
        <w:t xml:space="preserve">kollektiv læring og </w:t>
      </w:r>
      <w:r w:rsidR="00CF7436" w:rsidRPr="00324953">
        <w:rPr>
          <w:color w:val="auto"/>
          <w:sz w:val="24"/>
          <w:szCs w:val="24"/>
          <w:lang w:val="nn-NO"/>
        </w:rPr>
        <w:t xml:space="preserve">fagleg </w:t>
      </w:r>
      <w:r w:rsidR="004C662E" w:rsidRPr="00324953">
        <w:rPr>
          <w:color w:val="auto"/>
          <w:sz w:val="24"/>
          <w:szCs w:val="24"/>
          <w:lang w:val="nn-NO"/>
        </w:rPr>
        <w:t>utvikling</w:t>
      </w:r>
      <w:r w:rsidR="00B025F9" w:rsidRPr="00324953">
        <w:rPr>
          <w:color w:val="auto"/>
          <w:sz w:val="24"/>
          <w:szCs w:val="24"/>
          <w:lang w:val="nn-NO"/>
        </w:rPr>
        <w:t>.</w:t>
      </w:r>
    </w:p>
    <w:p w14:paraId="209309BA" w14:textId="5662BA88" w:rsidR="00B025F9" w:rsidRPr="00324953" w:rsidRDefault="0077482D" w:rsidP="00EA18A2">
      <w:pPr>
        <w:pStyle w:val="Listeavsnitt"/>
        <w:numPr>
          <w:ilvl w:val="0"/>
          <w:numId w:val="22"/>
        </w:numPr>
        <w:rPr>
          <w:color w:val="auto"/>
          <w:sz w:val="24"/>
          <w:szCs w:val="24"/>
          <w:lang w:val="nn-NO"/>
        </w:rPr>
      </w:pPr>
      <w:r w:rsidRPr="00324953">
        <w:rPr>
          <w:color w:val="auto"/>
          <w:sz w:val="24"/>
          <w:szCs w:val="24"/>
          <w:lang w:val="nn-NO"/>
        </w:rPr>
        <w:t>I</w:t>
      </w:r>
      <w:r w:rsidR="009D127C" w:rsidRPr="00324953">
        <w:rPr>
          <w:color w:val="auto"/>
          <w:sz w:val="24"/>
          <w:szCs w:val="24"/>
          <w:lang w:val="nn-NO"/>
        </w:rPr>
        <w:t xml:space="preserve">nnovativ </w:t>
      </w:r>
      <w:r w:rsidR="00B87DB6" w:rsidRPr="00324953">
        <w:rPr>
          <w:color w:val="auto"/>
          <w:sz w:val="24"/>
          <w:szCs w:val="24"/>
          <w:lang w:val="nn-NO"/>
        </w:rPr>
        <w:t>utvikling</w:t>
      </w:r>
      <w:r w:rsidR="00BA6305" w:rsidRPr="00324953">
        <w:rPr>
          <w:color w:val="auto"/>
          <w:sz w:val="24"/>
          <w:szCs w:val="24"/>
          <w:lang w:val="nn-NO"/>
        </w:rPr>
        <w:t xml:space="preserve"> </w:t>
      </w:r>
      <w:r w:rsidR="008A1C54" w:rsidRPr="00324953">
        <w:rPr>
          <w:color w:val="auto"/>
          <w:sz w:val="24"/>
          <w:szCs w:val="24"/>
          <w:lang w:val="nn-NO"/>
        </w:rPr>
        <w:t>av organisasjonen</w:t>
      </w:r>
      <w:r w:rsidR="00B87DB6" w:rsidRPr="00324953">
        <w:rPr>
          <w:color w:val="auto"/>
          <w:sz w:val="24"/>
          <w:szCs w:val="24"/>
          <w:lang w:val="nn-NO"/>
        </w:rPr>
        <w:t xml:space="preserve"> i tråd med samfunnsutviklinga </w:t>
      </w:r>
      <w:r w:rsidRPr="00324953">
        <w:rPr>
          <w:color w:val="auto"/>
          <w:sz w:val="24"/>
          <w:szCs w:val="24"/>
          <w:lang w:val="nn-NO"/>
        </w:rPr>
        <w:t xml:space="preserve">og forsvarleg </w:t>
      </w:r>
      <w:r w:rsidR="00590E95" w:rsidRPr="00324953">
        <w:rPr>
          <w:color w:val="auto"/>
          <w:sz w:val="24"/>
          <w:szCs w:val="24"/>
          <w:lang w:val="nn-NO"/>
        </w:rPr>
        <w:t xml:space="preserve">barnehagedrift </w:t>
      </w:r>
      <w:r w:rsidR="00B87DB6" w:rsidRPr="00324953">
        <w:rPr>
          <w:color w:val="auto"/>
          <w:sz w:val="24"/>
          <w:szCs w:val="24"/>
          <w:lang w:val="nn-NO"/>
        </w:rPr>
        <w:t xml:space="preserve">etter </w:t>
      </w:r>
      <w:r w:rsidR="00D471BA" w:rsidRPr="00324953">
        <w:rPr>
          <w:color w:val="auto"/>
          <w:sz w:val="24"/>
          <w:szCs w:val="24"/>
          <w:lang w:val="nn-NO"/>
        </w:rPr>
        <w:t>gjeldande lover</w:t>
      </w:r>
      <w:r w:rsidR="00103696" w:rsidRPr="00324953">
        <w:rPr>
          <w:color w:val="auto"/>
          <w:sz w:val="24"/>
          <w:szCs w:val="24"/>
          <w:lang w:val="nn-NO"/>
        </w:rPr>
        <w:t xml:space="preserve"> og reglar. </w:t>
      </w:r>
    </w:p>
    <w:p w14:paraId="1CA7DD16" w14:textId="77777777" w:rsidR="00AD4CEB" w:rsidRDefault="00AD4CEB" w:rsidP="00D471BA">
      <w:pPr>
        <w:pStyle w:val="Listeavsnitt"/>
        <w:rPr>
          <w:color w:val="auto"/>
          <w:sz w:val="24"/>
          <w:szCs w:val="24"/>
          <w:lang w:val="nn-NO"/>
        </w:rPr>
      </w:pPr>
    </w:p>
    <w:p w14:paraId="5345DB31" w14:textId="77777777" w:rsidR="009E1C5D" w:rsidRPr="00324953" w:rsidRDefault="009E1C5D" w:rsidP="00D471BA">
      <w:pPr>
        <w:pStyle w:val="Listeavsnitt"/>
        <w:rPr>
          <w:color w:val="auto"/>
          <w:sz w:val="24"/>
          <w:szCs w:val="24"/>
          <w:lang w:val="nn-NO"/>
        </w:rPr>
      </w:pPr>
    </w:p>
    <w:p w14:paraId="2C937590" w14:textId="45A0A1FA" w:rsidR="009179AE" w:rsidRPr="007F7E42" w:rsidRDefault="003D5C0B" w:rsidP="007F7E42">
      <w:pPr>
        <w:pStyle w:val="Listeavsnitt"/>
        <w:numPr>
          <w:ilvl w:val="0"/>
          <w:numId w:val="31"/>
        </w:numPr>
        <w:rPr>
          <w:b/>
          <w:bCs/>
          <w:color w:val="0070C0"/>
          <w:sz w:val="28"/>
          <w:szCs w:val="28"/>
          <w:lang w:val="nn-NO"/>
        </w:rPr>
      </w:pPr>
      <w:r w:rsidRPr="007F7E42">
        <w:rPr>
          <w:b/>
          <w:bCs/>
          <w:color w:val="0070C0"/>
          <w:sz w:val="28"/>
          <w:szCs w:val="28"/>
          <w:lang w:val="nn-NO"/>
        </w:rPr>
        <w:t>Eit trygt og inkluderande leike- og læringsmiljø</w:t>
      </w:r>
    </w:p>
    <w:p w14:paraId="3BA4C9B2" w14:textId="53E84671" w:rsidR="003D5C0B" w:rsidRPr="00CB443B" w:rsidRDefault="00532855" w:rsidP="003D5C0B">
      <w:pPr>
        <w:rPr>
          <w:color w:val="FF0000"/>
          <w:sz w:val="24"/>
          <w:szCs w:val="24"/>
          <w:lang w:val="nn-NO"/>
        </w:rPr>
      </w:pPr>
      <w:r>
        <w:rPr>
          <w:sz w:val="24"/>
          <w:szCs w:val="24"/>
          <w:lang w:val="nn-NO"/>
        </w:rPr>
        <w:t>Barnehagen skal</w:t>
      </w:r>
      <w:r w:rsidR="00733F82" w:rsidRPr="00CB443B">
        <w:rPr>
          <w:sz w:val="24"/>
          <w:szCs w:val="24"/>
          <w:lang w:val="nn-NO"/>
        </w:rPr>
        <w:t xml:space="preserve"> </w:t>
      </w:r>
      <w:r w:rsidR="00582079" w:rsidRPr="00CB443B">
        <w:rPr>
          <w:sz w:val="24"/>
          <w:szCs w:val="24"/>
          <w:lang w:val="nn-NO"/>
        </w:rPr>
        <w:t>kontinuerl</w:t>
      </w:r>
      <w:r w:rsidR="00AB6593" w:rsidRPr="00CB443B">
        <w:rPr>
          <w:sz w:val="24"/>
          <w:szCs w:val="24"/>
          <w:lang w:val="nn-NO"/>
        </w:rPr>
        <w:t>e</w:t>
      </w:r>
      <w:r w:rsidR="00582079" w:rsidRPr="00CB443B">
        <w:rPr>
          <w:sz w:val="24"/>
          <w:szCs w:val="24"/>
          <w:lang w:val="nn-NO"/>
        </w:rPr>
        <w:t>g</w:t>
      </w:r>
      <w:r>
        <w:rPr>
          <w:sz w:val="24"/>
          <w:szCs w:val="24"/>
          <w:lang w:val="nn-NO"/>
        </w:rPr>
        <w:t xml:space="preserve"> jobbe for at</w:t>
      </w:r>
      <w:r w:rsidR="00582079" w:rsidRPr="00CB443B">
        <w:rPr>
          <w:sz w:val="24"/>
          <w:szCs w:val="24"/>
          <w:lang w:val="nn-NO"/>
        </w:rPr>
        <w:t xml:space="preserve"> </w:t>
      </w:r>
      <w:proofErr w:type="spellStart"/>
      <w:r w:rsidR="00582079" w:rsidRPr="00CB443B">
        <w:rPr>
          <w:sz w:val="24"/>
          <w:szCs w:val="24"/>
          <w:lang w:val="nn-NO"/>
        </w:rPr>
        <w:t>at</w:t>
      </w:r>
      <w:proofErr w:type="spellEnd"/>
      <w:r w:rsidR="00582079" w:rsidRPr="00CB443B">
        <w:rPr>
          <w:sz w:val="24"/>
          <w:szCs w:val="24"/>
          <w:lang w:val="nn-NO"/>
        </w:rPr>
        <w:t xml:space="preserve"> alle barn skal ha e</w:t>
      </w:r>
      <w:r w:rsidR="00733F82" w:rsidRPr="00CB443B">
        <w:rPr>
          <w:sz w:val="24"/>
          <w:szCs w:val="24"/>
          <w:lang w:val="nn-NO"/>
        </w:rPr>
        <w:t>i</w:t>
      </w:r>
      <w:r w:rsidR="00582079" w:rsidRPr="00CB443B">
        <w:rPr>
          <w:sz w:val="24"/>
          <w:szCs w:val="24"/>
          <w:lang w:val="nn-NO"/>
        </w:rPr>
        <w:t>t trygt og godt barnehagemiljø som frem</w:t>
      </w:r>
      <w:r w:rsidR="00AB6593" w:rsidRPr="00CB443B">
        <w:rPr>
          <w:sz w:val="24"/>
          <w:szCs w:val="24"/>
          <w:lang w:val="nn-NO"/>
        </w:rPr>
        <w:t>j</w:t>
      </w:r>
      <w:r w:rsidR="00733F82" w:rsidRPr="00CB443B">
        <w:rPr>
          <w:sz w:val="24"/>
          <w:szCs w:val="24"/>
          <w:lang w:val="nn-NO"/>
        </w:rPr>
        <w:t>ar</w:t>
      </w:r>
      <w:r w:rsidR="00582079" w:rsidRPr="00CB443B">
        <w:rPr>
          <w:sz w:val="24"/>
          <w:szCs w:val="24"/>
          <w:lang w:val="nn-NO"/>
        </w:rPr>
        <w:t xml:space="preserve"> helse, trivsel, le</w:t>
      </w:r>
      <w:r w:rsidR="00733F82" w:rsidRPr="00CB443B">
        <w:rPr>
          <w:sz w:val="24"/>
          <w:szCs w:val="24"/>
          <w:lang w:val="nn-NO"/>
        </w:rPr>
        <w:t>i</w:t>
      </w:r>
      <w:r w:rsidR="00582079" w:rsidRPr="00CB443B">
        <w:rPr>
          <w:sz w:val="24"/>
          <w:szCs w:val="24"/>
          <w:lang w:val="nn-NO"/>
        </w:rPr>
        <w:t xml:space="preserve">k og læring. </w:t>
      </w:r>
      <w:r w:rsidR="009300DC" w:rsidRPr="00CB443B">
        <w:rPr>
          <w:sz w:val="24"/>
          <w:szCs w:val="24"/>
          <w:lang w:val="nn-NO"/>
        </w:rPr>
        <w:t>H</w:t>
      </w:r>
      <w:r w:rsidR="00582079" w:rsidRPr="00CB443B">
        <w:rPr>
          <w:sz w:val="24"/>
          <w:szCs w:val="24"/>
          <w:lang w:val="nn-NO"/>
        </w:rPr>
        <w:t>elsefrem</w:t>
      </w:r>
      <w:r w:rsidR="00AB6593" w:rsidRPr="00CB443B">
        <w:rPr>
          <w:sz w:val="24"/>
          <w:szCs w:val="24"/>
          <w:lang w:val="nn-NO"/>
        </w:rPr>
        <w:t>ja</w:t>
      </w:r>
      <w:r w:rsidR="00937BBC" w:rsidRPr="00CB443B">
        <w:rPr>
          <w:sz w:val="24"/>
          <w:szCs w:val="24"/>
          <w:lang w:val="nn-NO"/>
        </w:rPr>
        <w:t>nde</w:t>
      </w:r>
      <w:r w:rsidR="00582079" w:rsidRPr="00CB443B">
        <w:rPr>
          <w:sz w:val="24"/>
          <w:szCs w:val="24"/>
          <w:lang w:val="nn-NO"/>
        </w:rPr>
        <w:t xml:space="preserve"> arbeid og </w:t>
      </w:r>
      <w:r w:rsidR="009300DC" w:rsidRPr="00CB443B">
        <w:rPr>
          <w:sz w:val="24"/>
          <w:szCs w:val="24"/>
          <w:lang w:val="nn-NO"/>
        </w:rPr>
        <w:t>autoritative vaksne</w:t>
      </w:r>
      <w:r w:rsidR="00582079" w:rsidRPr="00CB443B">
        <w:rPr>
          <w:sz w:val="24"/>
          <w:szCs w:val="24"/>
          <w:lang w:val="nn-NO"/>
        </w:rPr>
        <w:t xml:space="preserve"> </w:t>
      </w:r>
      <w:r w:rsidR="00937BBC" w:rsidRPr="00CB443B">
        <w:rPr>
          <w:sz w:val="24"/>
          <w:szCs w:val="24"/>
          <w:lang w:val="nn-NO"/>
        </w:rPr>
        <w:t>bidr</w:t>
      </w:r>
      <w:r w:rsidR="00AB6593" w:rsidRPr="00CB443B">
        <w:rPr>
          <w:sz w:val="24"/>
          <w:szCs w:val="24"/>
          <w:lang w:val="nn-NO"/>
        </w:rPr>
        <w:t>eg</w:t>
      </w:r>
      <w:r w:rsidR="00937BBC" w:rsidRPr="00CB443B">
        <w:rPr>
          <w:sz w:val="24"/>
          <w:szCs w:val="24"/>
          <w:lang w:val="nn-NO"/>
        </w:rPr>
        <w:t xml:space="preserve"> til </w:t>
      </w:r>
      <w:r w:rsidR="00582079" w:rsidRPr="00CB443B">
        <w:rPr>
          <w:sz w:val="24"/>
          <w:szCs w:val="24"/>
          <w:lang w:val="nn-NO"/>
        </w:rPr>
        <w:t>å innfri lovkrav</w:t>
      </w:r>
      <w:r w:rsidR="00937BBC" w:rsidRPr="00CB443B">
        <w:rPr>
          <w:sz w:val="24"/>
          <w:szCs w:val="24"/>
          <w:lang w:val="nn-NO"/>
        </w:rPr>
        <w:t>a</w:t>
      </w:r>
      <w:r w:rsidR="00582079" w:rsidRPr="00CB443B">
        <w:rPr>
          <w:sz w:val="24"/>
          <w:szCs w:val="24"/>
          <w:lang w:val="nn-NO"/>
        </w:rPr>
        <w:t xml:space="preserve"> i barnehagelov</w:t>
      </w:r>
      <w:r w:rsidR="00AB6593" w:rsidRPr="00CB443B">
        <w:rPr>
          <w:sz w:val="24"/>
          <w:szCs w:val="24"/>
          <w:lang w:val="nn-NO"/>
        </w:rPr>
        <w:t>a</w:t>
      </w:r>
      <w:r w:rsidR="00582079" w:rsidRPr="00CB443B">
        <w:rPr>
          <w:sz w:val="24"/>
          <w:szCs w:val="24"/>
          <w:lang w:val="nn-NO"/>
        </w:rPr>
        <w:t xml:space="preserve"> som omhandl</w:t>
      </w:r>
      <w:r w:rsidR="00163105" w:rsidRPr="00CB443B">
        <w:rPr>
          <w:sz w:val="24"/>
          <w:szCs w:val="24"/>
          <w:lang w:val="nn-NO"/>
        </w:rPr>
        <w:t>a</w:t>
      </w:r>
      <w:r w:rsidR="00582079" w:rsidRPr="00CB443B">
        <w:rPr>
          <w:sz w:val="24"/>
          <w:szCs w:val="24"/>
          <w:lang w:val="nn-NO"/>
        </w:rPr>
        <w:t>r psykososialt barnehagemiljø. Barnehagelov</w:t>
      </w:r>
      <w:r w:rsidR="00AB6593" w:rsidRPr="00CB443B">
        <w:rPr>
          <w:sz w:val="24"/>
          <w:szCs w:val="24"/>
          <w:lang w:val="nn-NO"/>
        </w:rPr>
        <w:t xml:space="preserve">a </w:t>
      </w:r>
      <w:r w:rsidR="00582079" w:rsidRPr="00CB443B">
        <w:rPr>
          <w:sz w:val="24"/>
          <w:szCs w:val="24"/>
          <w:lang w:val="nn-NO"/>
        </w:rPr>
        <w:t>har fr</w:t>
      </w:r>
      <w:r w:rsidR="00AB6593" w:rsidRPr="00CB443B">
        <w:rPr>
          <w:sz w:val="24"/>
          <w:szCs w:val="24"/>
          <w:lang w:val="nn-NO"/>
        </w:rPr>
        <w:t>å</w:t>
      </w:r>
      <w:r w:rsidR="00582079" w:rsidRPr="00CB443B">
        <w:rPr>
          <w:sz w:val="24"/>
          <w:szCs w:val="24"/>
          <w:lang w:val="nn-NO"/>
        </w:rPr>
        <w:t xml:space="preserve"> 01.01.21 fått e</w:t>
      </w:r>
      <w:r w:rsidR="00163105" w:rsidRPr="00CB443B">
        <w:rPr>
          <w:sz w:val="24"/>
          <w:szCs w:val="24"/>
          <w:lang w:val="nn-NO"/>
        </w:rPr>
        <w:t>i</w:t>
      </w:r>
      <w:r w:rsidR="00582079" w:rsidRPr="00CB443B">
        <w:rPr>
          <w:sz w:val="24"/>
          <w:szCs w:val="24"/>
          <w:lang w:val="nn-NO"/>
        </w:rPr>
        <w:t>t e</w:t>
      </w:r>
      <w:r w:rsidR="00163105" w:rsidRPr="00CB443B">
        <w:rPr>
          <w:sz w:val="24"/>
          <w:szCs w:val="24"/>
          <w:lang w:val="nn-NO"/>
        </w:rPr>
        <w:t>ige</w:t>
      </w:r>
      <w:r w:rsidR="00582079" w:rsidRPr="00CB443B">
        <w:rPr>
          <w:sz w:val="24"/>
          <w:szCs w:val="24"/>
          <w:lang w:val="nn-NO"/>
        </w:rPr>
        <w:t xml:space="preserve"> kapittel VIII som </w:t>
      </w:r>
      <w:r w:rsidR="00163105" w:rsidRPr="00CB443B">
        <w:rPr>
          <w:sz w:val="24"/>
          <w:szCs w:val="24"/>
          <w:lang w:val="nn-NO"/>
        </w:rPr>
        <w:t>omhandlar</w:t>
      </w:r>
      <w:r w:rsidR="00582079" w:rsidRPr="00CB443B">
        <w:rPr>
          <w:sz w:val="24"/>
          <w:szCs w:val="24"/>
          <w:lang w:val="nn-NO"/>
        </w:rPr>
        <w:t xml:space="preserve"> «Psykososialt barnehagemiljø». Barnehagen skal ikk</w:t>
      </w:r>
      <w:r w:rsidR="00163105" w:rsidRPr="00CB443B">
        <w:rPr>
          <w:sz w:val="24"/>
          <w:szCs w:val="24"/>
          <w:lang w:val="nn-NO"/>
        </w:rPr>
        <w:t>j</w:t>
      </w:r>
      <w:r w:rsidR="00582079" w:rsidRPr="00CB443B">
        <w:rPr>
          <w:sz w:val="24"/>
          <w:szCs w:val="24"/>
          <w:lang w:val="nn-NO"/>
        </w:rPr>
        <w:t xml:space="preserve">e godta </w:t>
      </w:r>
      <w:r w:rsidR="0094274F" w:rsidRPr="00CB443B">
        <w:rPr>
          <w:sz w:val="24"/>
          <w:szCs w:val="24"/>
          <w:lang w:val="nn-NO"/>
        </w:rPr>
        <w:t>no</w:t>
      </w:r>
      <w:r w:rsidR="00CB443B" w:rsidRPr="00CB443B">
        <w:rPr>
          <w:sz w:val="24"/>
          <w:szCs w:val="24"/>
          <w:lang w:val="nn-NO"/>
        </w:rPr>
        <w:t>ko</w:t>
      </w:r>
      <w:r w:rsidR="00582079" w:rsidRPr="00CB443B">
        <w:rPr>
          <w:sz w:val="24"/>
          <w:szCs w:val="24"/>
          <w:lang w:val="nn-NO"/>
        </w:rPr>
        <w:t xml:space="preserve"> form for krenk</w:t>
      </w:r>
      <w:r w:rsidR="0094274F" w:rsidRPr="00CB443B">
        <w:rPr>
          <w:sz w:val="24"/>
          <w:szCs w:val="24"/>
          <w:lang w:val="nn-NO"/>
        </w:rPr>
        <w:t>ing</w:t>
      </w:r>
      <w:r w:rsidR="00582079" w:rsidRPr="00CB443B">
        <w:rPr>
          <w:sz w:val="24"/>
          <w:szCs w:val="24"/>
          <w:lang w:val="nn-NO"/>
        </w:rPr>
        <w:t xml:space="preserve"> og alle </w:t>
      </w:r>
      <w:r w:rsidR="0094274F" w:rsidRPr="00CB443B">
        <w:rPr>
          <w:sz w:val="24"/>
          <w:szCs w:val="24"/>
          <w:lang w:val="nn-NO"/>
        </w:rPr>
        <w:t>tilsette</w:t>
      </w:r>
      <w:r w:rsidR="00582079" w:rsidRPr="00CB443B">
        <w:rPr>
          <w:sz w:val="24"/>
          <w:szCs w:val="24"/>
          <w:lang w:val="nn-NO"/>
        </w:rPr>
        <w:t xml:space="preserve"> skal gripe inn når e</w:t>
      </w:r>
      <w:r w:rsidR="0094274F" w:rsidRPr="00CB443B">
        <w:rPr>
          <w:sz w:val="24"/>
          <w:szCs w:val="24"/>
          <w:lang w:val="nn-NO"/>
        </w:rPr>
        <w:t>i</w:t>
      </w:r>
      <w:r w:rsidR="00582079" w:rsidRPr="00CB443B">
        <w:rPr>
          <w:sz w:val="24"/>
          <w:szCs w:val="24"/>
          <w:lang w:val="nn-NO"/>
        </w:rPr>
        <w:t xml:space="preserve">t barn </w:t>
      </w:r>
      <w:r w:rsidR="0094274F" w:rsidRPr="00CB443B">
        <w:rPr>
          <w:sz w:val="24"/>
          <w:szCs w:val="24"/>
          <w:lang w:val="nn-NO"/>
        </w:rPr>
        <w:t>vert utsett for krenking</w:t>
      </w:r>
      <w:r w:rsidR="00582079" w:rsidRPr="00CB443B">
        <w:rPr>
          <w:sz w:val="24"/>
          <w:szCs w:val="24"/>
          <w:lang w:val="nn-NO"/>
        </w:rPr>
        <w:t xml:space="preserve">. </w:t>
      </w:r>
      <w:r w:rsidR="007D2753" w:rsidRPr="00CB443B">
        <w:rPr>
          <w:sz w:val="24"/>
          <w:szCs w:val="24"/>
          <w:lang w:val="nn-NO"/>
        </w:rPr>
        <w:t>Personale</w:t>
      </w:r>
      <w:r w:rsidR="00582079" w:rsidRPr="00CB443B">
        <w:rPr>
          <w:sz w:val="24"/>
          <w:szCs w:val="24"/>
          <w:lang w:val="nn-NO"/>
        </w:rPr>
        <w:t xml:space="preserve"> må v</w:t>
      </w:r>
      <w:r w:rsidR="007D2753" w:rsidRPr="00CB443B">
        <w:rPr>
          <w:sz w:val="24"/>
          <w:szCs w:val="24"/>
          <w:lang w:val="nn-NO"/>
        </w:rPr>
        <w:t>e</w:t>
      </w:r>
      <w:r w:rsidR="00582079" w:rsidRPr="00CB443B">
        <w:rPr>
          <w:sz w:val="24"/>
          <w:szCs w:val="24"/>
          <w:lang w:val="nn-NO"/>
        </w:rPr>
        <w:t>re bevisst på at barnehagebarn øver seg på å omgå andre i le</w:t>
      </w:r>
      <w:r w:rsidR="007D2753" w:rsidRPr="00CB443B">
        <w:rPr>
          <w:sz w:val="24"/>
          <w:szCs w:val="24"/>
          <w:lang w:val="nn-NO"/>
        </w:rPr>
        <w:t>i</w:t>
      </w:r>
      <w:r w:rsidR="00582079" w:rsidRPr="00CB443B">
        <w:rPr>
          <w:sz w:val="24"/>
          <w:szCs w:val="24"/>
          <w:lang w:val="nn-NO"/>
        </w:rPr>
        <w:t>k og samsp</w:t>
      </w:r>
      <w:r w:rsidR="007D2753" w:rsidRPr="00CB443B">
        <w:rPr>
          <w:sz w:val="24"/>
          <w:szCs w:val="24"/>
          <w:lang w:val="nn-NO"/>
        </w:rPr>
        <w:t>el</w:t>
      </w:r>
      <w:r w:rsidR="00582079" w:rsidRPr="00CB443B">
        <w:rPr>
          <w:sz w:val="24"/>
          <w:szCs w:val="24"/>
          <w:lang w:val="nn-NO"/>
        </w:rPr>
        <w:t xml:space="preserve">, og </w:t>
      </w:r>
      <w:r w:rsidR="00582079" w:rsidRPr="00CB443B">
        <w:rPr>
          <w:sz w:val="24"/>
          <w:szCs w:val="24"/>
          <w:lang w:val="nn-NO"/>
        </w:rPr>
        <w:lastRenderedPageBreak/>
        <w:t>det må v</w:t>
      </w:r>
      <w:r w:rsidR="007D2753" w:rsidRPr="00CB443B">
        <w:rPr>
          <w:sz w:val="24"/>
          <w:szCs w:val="24"/>
          <w:lang w:val="nn-NO"/>
        </w:rPr>
        <w:t>e</w:t>
      </w:r>
      <w:r w:rsidR="00582079" w:rsidRPr="00CB443B">
        <w:rPr>
          <w:sz w:val="24"/>
          <w:szCs w:val="24"/>
          <w:lang w:val="nn-NO"/>
        </w:rPr>
        <w:t>re rom for at de</w:t>
      </w:r>
      <w:r w:rsidR="007D2753" w:rsidRPr="00CB443B">
        <w:rPr>
          <w:sz w:val="24"/>
          <w:szCs w:val="24"/>
          <w:lang w:val="nn-NO"/>
        </w:rPr>
        <w:t>i</w:t>
      </w:r>
      <w:r w:rsidR="00582079" w:rsidRPr="00CB443B">
        <w:rPr>
          <w:sz w:val="24"/>
          <w:szCs w:val="24"/>
          <w:lang w:val="nn-NO"/>
        </w:rPr>
        <w:t xml:space="preserve"> kan prøve og feile. Arbeidet med å oppretth</w:t>
      </w:r>
      <w:r w:rsidR="007D2753" w:rsidRPr="00CB443B">
        <w:rPr>
          <w:sz w:val="24"/>
          <w:szCs w:val="24"/>
          <w:lang w:val="nn-NO"/>
        </w:rPr>
        <w:t>alde</w:t>
      </w:r>
      <w:r w:rsidR="00582079" w:rsidRPr="00CB443B">
        <w:rPr>
          <w:sz w:val="24"/>
          <w:szCs w:val="24"/>
          <w:lang w:val="nn-NO"/>
        </w:rPr>
        <w:t xml:space="preserve"> og vid</w:t>
      </w:r>
      <w:r w:rsidR="007D2753" w:rsidRPr="00CB443B">
        <w:rPr>
          <w:sz w:val="24"/>
          <w:szCs w:val="24"/>
          <w:lang w:val="nn-NO"/>
        </w:rPr>
        <w:t>a</w:t>
      </w:r>
      <w:r w:rsidR="00582079" w:rsidRPr="00CB443B">
        <w:rPr>
          <w:sz w:val="24"/>
          <w:szCs w:val="24"/>
          <w:lang w:val="nn-NO"/>
        </w:rPr>
        <w:t xml:space="preserve">reutvikle trygge og gode barnehagemiljø krev </w:t>
      </w:r>
      <w:proofErr w:type="spellStart"/>
      <w:r w:rsidR="00CB443B" w:rsidRPr="00CB443B">
        <w:rPr>
          <w:sz w:val="24"/>
          <w:szCs w:val="24"/>
          <w:lang w:val="nn-NO"/>
        </w:rPr>
        <w:t>heilheitleg</w:t>
      </w:r>
      <w:proofErr w:type="spellEnd"/>
      <w:r w:rsidR="00582079" w:rsidRPr="00CB443B">
        <w:rPr>
          <w:sz w:val="24"/>
          <w:szCs w:val="24"/>
          <w:lang w:val="nn-NO"/>
        </w:rPr>
        <w:t>, langsiktig og systematisk innsats.</w:t>
      </w:r>
    </w:p>
    <w:p w14:paraId="7525D95F" w14:textId="77777777" w:rsidR="009E1C5D" w:rsidRDefault="009E1C5D" w:rsidP="008D6D77">
      <w:pPr>
        <w:rPr>
          <w:b/>
          <w:bCs/>
          <w:color w:val="0070C0"/>
          <w:sz w:val="28"/>
          <w:szCs w:val="28"/>
          <w:lang w:val="nn-NO"/>
        </w:rPr>
      </w:pPr>
    </w:p>
    <w:p w14:paraId="73A564BD" w14:textId="521B1C9F" w:rsidR="00961D54" w:rsidRPr="007F7E42" w:rsidRDefault="007F4BB1" w:rsidP="008D6D77">
      <w:pPr>
        <w:rPr>
          <w:b/>
          <w:bCs/>
          <w:color w:val="0070C0"/>
          <w:sz w:val="28"/>
          <w:szCs w:val="28"/>
          <w:lang w:val="nn-NO"/>
        </w:rPr>
      </w:pPr>
      <w:r w:rsidRPr="007F7E42">
        <w:rPr>
          <w:b/>
          <w:bCs/>
          <w:color w:val="0070C0"/>
          <w:sz w:val="28"/>
          <w:szCs w:val="28"/>
          <w:lang w:val="nn-NO"/>
        </w:rPr>
        <w:t>For å oppnå</w:t>
      </w:r>
      <w:r w:rsidR="001A40AC" w:rsidRPr="007F7E42">
        <w:rPr>
          <w:b/>
          <w:bCs/>
          <w:color w:val="0070C0"/>
          <w:sz w:val="28"/>
          <w:szCs w:val="28"/>
          <w:lang w:val="nn-NO"/>
        </w:rPr>
        <w:t xml:space="preserve"> </w:t>
      </w:r>
      <w:r w:rsidR="00096737" w:rsidRPr="007F7E42">
        <w:rPr>
          <w:b/>
          <w:bCs/>
          <w:color w:val="0070C0"/>
          <w:sz w:val="28"/>
          <w:szCs w:val="28"/>
          <w:lang w:val="nn-NO"/>
        </w:rPr>
        <w:t>e</w:t>
      </w:r>
      <w:r w:rsidR="001A40AC" w:rsidRPr="007F7E42">
        <w:rPr>
          <w:b/>
          <w:bCs/>
          <w:color w:val="0070C0"/>
          <w:sz w:val="28"/>
          <w:szCs w:val="28"/>
          <w:lang w:val="nn-NO"/>
        </w:rPr>
        <w:t>it trygt og inkluderande leike- og læringsmiljø</w:t>
      </w:r>
      <w:r w:rsidR="00096737" w:rsidRPr="007F7E42">
        <w:rPr>
          <w:b/>
          <w:bCs/>
          <w:color w:val="0070C0"/>
          <w:sz w:val="28"/>
          <w:szCs w:val="28"/>
          <w:lang w:val="nn-NO"/>
        </w:rPr>
        <w:t>,</w:t>
      </w:r>
      <w:r w:rsidRPr="007F7E42">
        <w:rPr>
          <w:b/>
          <w:bCs/>
          <w:color w:val="0070C0"/>
          <w:sz w:val="28"/>
          <w:szCs w:val="28"/>
          <w:lang w:val="nn-NO"/>
        </w:rPr>
        <w:t xml:space="preserve"> må vi </w:t>
      </w:r>
      <w:r w:rsidR="006C208B" w:rsidRPr="007F7E42">
        <w:rPr>
          <w:b/>
          <w:bCs/>
          <w:color w:val="0070C0"/>
          <w:sz w:val="28"/>
          <w:szCs w:val="28"/>
          <w:lang w:val="nn-NO"/>
        </w:rPr>
        <w:t xml:space="preserve">arbeide </w:t>
      </w:r>
      <w:r w:rsidRPr="007F7E42">
        <w:rPr>
          <w:b/>
          <w:bCs/>
          <w:color w:val="0070C0"/>
          <w:sz w:val="28"/>
          <w:szCs w:val="28"/>
          <w:lang w:val="nn-NO"/>
        </w:rPr>
        <w:t xml:space="preserve">systematisk med </w:t>
      </w:r>
    </w:p>
    <w:p w14:paraId="27F41668" w14:textId="385FE1AB" w:rsidR="007F4BB1" w:rsidRPr="006C208B" w:rsidRDefault="007F4BB1" w:rsidP="00926966">
      <w:pPr>
        <w:pStyle w:val="Listeavsnitt"/>
        <w:numPr>
          <w:ilvl w:val="0"/>
          <w:numId w:val="23"/>
        </w:numPr>
        <w:spacing w:after="0"/>
        <w:rPr>
          <w:sz w:val="24"/>
          <w:szCs w:val="24"/>
          <w:lang w:val="nn-NO"/>
        </w:rPr>
      </w:pPr>
      <w:r w:rsidRPr="006C208B">
        <w:rPr>
          <w:sz w:val="24"/>
          <w:szCs w:val="24"/>
          <w:lang w:val="nn-NO"/>
        </w:rPr>
        <w:t>Autoritativ</w:t>
      </w:r>
      <w:r w:rsidR="004C7B49" w:rsidRPr="006C208B">
        <w:rPr>
          <w:sz w:val="24"/>
          <w:szCs w:val="24"/>
          <w:lang w:val="nn-NO"/>
        </w:rPr>
        <w:t xml:space="preserve"> v</w:t>
      </w:r>
      <w:r w:rsidR="006C208B">
        <w:rPr>
          <w:sz w:val="24"/>
          <w:szCs w:val="24"/>
          <w:lang w:val="nn-NO"/>
        </w:rPr>
        <w:t>a</w:t>
      </w:r>
      <w:r w:rsidR="004C7B49" w:rsidRPr="006C208B">
        <w:rPr>
          <w:sz w:val="24"/>
          <w:szCs w:val="24"/>
          <w:lang w:val="nn-NO"/>
        </w:rPr>
        <w:t>ksenrolle</w:t>
      </w:r>
    </w:p>
    <w:p w14:paraId="159B7CD0" w14:textId="24CFBE20" w:rsidR="004C7B49" w:rsidRPr="006C208B" w:rsidRDefault="000A1818" w:rsidP="00926966">
      <w:pPr>
        <w:pStyle w:val="Listeavsnitt"/>
        <w:numPr>
          <w:ilvl w:val="0"/>
          <w:numId w:val="23"/>
        </w:numPr>
        <w:spacing w:after="0"/>
        <w:rPr>
          <w:sz w:val="24"/>
          <w:szCs w:val="24"/>
          <w:lang w:val="nn-NO"/>
        </w:rPr>
      </w:pPr>
      <w:r w:rsidRPr="006C208B">
        <w:rPr>
          <w:sz w:val="24"/>
          <w:szCs w:val="24"/>
          <w:lang w:val="nn-NO"/>
        </w:rPr>
        <w:t>Relasjonsarbeid</w:t>
      </w:r>
    </w:p>
    <w:p w14:paraId="1362B434" w14:textId="14A501AA" w:rsidR="000A1818" w:rsidRPr="006C208B" w:rsidRDefault="0003342F" w:rsidP="00926966">
      <w:pPr>
        <w:pStyle w:val="Listeavsnitt"/>
        <w:numPr>
          <w:ilvl w:val="0"/>
          <w:numId w:val="23"/>
        </w:numPr>
        <w:spacing w:after="0"/>
        <w:rPr>
          <w:sz w:val="24"/>
          <w:szCs w:val="24"/>
          <w:lang w:val="nn-NO"/>
        </w:rPr>
      </w:pPr>
      <w:r w:rsidRPr="006C208B">
        <w:rPr>
          <w:sz w:val="24"/>
          <w:szCs w:val="24"/>
          <w:lang w:val="nn-NO"/>
        </w:rPr>
        <w:t>Sosial kompetanse</w:t>
      </w:r>
    </w:p>
    <w:p w14:paraId="6785A1A2" w14:textId="49B3D527" w:rsidR="0003342F" w:rsidRPr="006C208B" w:rsidRDefault="0003342F" w:rsidP="00926966">
      <w:pPr>
        <w:pStyle w:val="Listeavsnitt"/>
        <w:numPr>
          <w:ilvl w:val="0"/>
          <w:numId w:val="23"/>
        </w:numPr>
        <w:spacing w:after="0"/>
        <w:rPr>
          <w:sz w:val="24"/>
          <w:szCs w:val="24"/>
          <w:lang w:val="nn-NO"/>
        </w:rPr>
      </w:pPr>
      <w:r w:rsidRPr="006C208B">
        <w:rPr>
          <w:sz w:val="24"/>
          <w:szCs w:val="24"/>
          <w:lang w:val="nn-NO"/>
        </w:rPr>
        <w:t>Foreldresamarbeid</w:t>
      </w:r>
      <w:r w:rsidR="00926966" w:rsidRPr="006C208B">
        <w:rPr>
          <w:sz w:val="24"/>
          <w:szCs w:val="24"/>
          <w:lang w:val="nn-NO"/>
        </w:rPr>
        <w:t xml:space="preserve"> og foreldrerettleiing</w:t>
      </w:r>
    </w:p>
    <w:p w14:paraId="5BA96869" w14:textId="198C0CC8" w:rsidR="0003342F" w:rsidRPr="006C208B" w:rsidRDefault="00D35C06" w:rsidP="00926966">
      <w:pPr>
        <w:pStyle w:val="Listeavsnitt"/>
        <w:numPr>
          <w:ilvl w:val="0"/>
          <w:numId w:val="23"/>
        </w:numPr>
        <w:spacing w:after="0"/>
        <w:rPr>
          <w:sz w:val="24"/>
          <w:szCs w:val="24"/>
          <w:lang w:val="nn-NO"/>
        </w:rPr>
      </w:pPr>
      <w:r w:rsidRPr="006C208B">
        <w:rPr>
          <w:sz w:val="24"/>
          <w:szCs w:val="24"/>
          <w:lang w:val="nn-NO"/>
        </w:rPr>
        <w:t>H</w:t>
      </w:r>
      <w:r w:rsidR="00926966" w:rsidRPr="006C208B">
        <w:rPr>
          <w:sz w:val="24"/>
          <w:szCs w:val="24"/>
          <w:lang w:val="nn-NO"/>
        </w:rPr>
        <w:t>a</w:t>
      </w:r>
      <w:r w:rsidRPr="006C208B">
        <w:rPr>
          <w:sz w:val="24"/>
          <w:szCs w:val="24"/>
          <w:lang w:val="nn-NO"/>
        </w:rPr>
        <w:t>ndtering av krenk</w:t>
      </w:r>
      <w:r w:rsidR="00817BD0" w:rsidRPr="006C208B">
        <w:rPr>
          <w:sz w:val="24"/>
          <w:szCs w:val="24"/>
          <w:lang w:val="nn-NO"/>
        </w:rPr>
        <w:t>a</w:t>
      </w:r>
      <w:r w:rsidRPr="006C208B">
        <w:rPr>
          <w:sz w:val="24"/>
          <w:szCs w:val="24"/>
          <w:lang w:val="nn-NO"/>
        </w:rPr>
        <w:t xml:space="preserve">nde </w:t>
      </w:r>
      <w:r w:rsidR="006C208B" w:rsidRPr="006C208B">
        <w:rPr>
          <w:sz w:val="24"/>
          <w:szCs w:val="24"/>
          <w:lang w:val="nn-NO"/>
        </w:rPr>
        <w:t>åtferd</w:t>
      </w:r>
    </w:p>
    <w:p w14:paraId="7CF8E0D7" w14:textId="77777777" w:rsidR="00DC61E5" w:rsidRPr="006C208B" w:rsidRDefault="00DC61E5" w:rsidP="00DC61E5">
      <w:pPr>
        <w:spacing w:after="0"/>
        <w:rPr>
          <w:b/>
          <w:bCs/>
          <w:sz w:val="24"/>
          <w:szCs w:val="24"/>
          <w:lang w:val="nn-NO"/>
        </w:rPr>
      </w:pPr>
    </w:p>
    <w:p w14:paraId="45A859D6" w14:textId="77777777" w:rsidR="00073E87" w:rsidRDefault="00073E87" w:rsidP="003D5C0B">
      <w:pPr>
        <w:rPr>
          <w:color w:val="auto"/>
          <w:sz w:val="24"/>
          <w:szCs w:val="24"/>
          <w:lang w:val="nn-NO"/>
        </w:rPr>
      </w:pPr>
    </w:p>
    <w:p w14:paraId="21122F71" w14:textId="2DFC11A7" w:rsidR="003D5C0B" w:rsidRPr="008954CD" w:rsidRDefault="00EA6A1E" w:rsidP="008954CD">
      <w:pPr>
        <w:pStyle w:val="Listeavsnitt"/>
        <w:numPr>
          <w:ilvl w:val="0"/>
          <w:numId w:val="31"/>
        </w:numPr>
        <w:rPr>
          <w:b/>
          <w:bCs/>
          <w:color w:val="0070C0"/>
          <w:sz w:val="28"/>
          <w:szCs w:val="28"/>
          <w:lang w:val="nn-NO"/>
        </w:rPr>
      </w:pPr>
      <w:r w:rsidRPr="008954CD">
        <w:rPr>
          <w:b/>
          <w:bCs/>
          <w:color w:val="0070C0"/>
          <w:sz w:val="28"/>
          <w:szCs w:val="28"/>
          <w:lang w:val="nn-NO"/>
        </w:rPr>
        <w:t>Livsmeistring og helse</w:t>
      </w:r>
      <w:r w:rsidR="003D5C0B" w:rsidRPr="008954CD">
        <w:rPr>
          <w:b/>
          <w:bCs/>
          <w:color w:val="0070C0"/>
          <w:sz w:val="28"/>
          <w:szCs w:val="28"/>
          <w:lang w:val="nn-NO"/>
        </w:rPr>
        <w:t>.</w:t>
      </w:r>
    </w:p>
    <w:p w14:paraId="6A3C6F26" w14:textId="77777777" w:rsidR="0070790F" w:rsidRDefault="0070790F" w:rsidP="00DF7141">
      <w:pPr>
        <w:rPr>
          <w:sz w:val="24"/>
          <w:szCs w:val="24"/>
          <w:lang w:val="nn-NO"/>
        </w:rPr>
      </w:pPr>
      <w:r w:rsidRPr="0070790F">
        <w:rPr>
          <w:sz w:val="24"/>
          <w:szCs w:val="24"/>
          <w:lang w:val="nn-NO"/>
        </w:rPr>
        <w:t xml:space="preserve">Barnehagen skal ha ein helsefremjande og førebyggjande funksjon og bidra til å jamne ut sosiale forskjellar. Barnas fysiske og psykiske helse skal fremjast i barnehagen. </w:t>
      </w:r>
    </w:p>
    <w:p w14:paraId="0DA1A6CF" w14:textId="77777777" w:rsidR="0070790F" w:rsidRDefault="0070790F" w:rsidP="00DF7141">
      <w:pPr>
        <w:rPr>
          <w:sz w:val="24"/>
          <w:szCs w:val="24"/>
          <w:lang w:val="nn-NO"/>
        </w:rPr>
      </w:pPr>
      <w:r w:rsidRPr="0070790F">
        <w:rPr>
          <w:sz w:val="24"/>
          <w:szCs w:val="24"/>
          <w:lang w:val="nn-NO"/>
        </w:rPr>
        <w:t xml:space="preserve">Barnehagen skal bidra til at barna trivst og opplever livsglede, meistring og ei kjensle av eigenverdi, og han skal førebyggje krenkingar og mobbing. Om eit barn opplever å bli krenkt eller mobba, må barnehagen handtere det, stoppe det og følgje det opp. </w:t>
      </w:r>
    </w:p>
    <w:p w14:paraId="01C35B7B" w14:textId="77777777" w:rsidR="001E4D15" w:rsidRDefault="0070790F" w:rsidP="00DF7141">
      <w:pPr>
        <w:rPr>
          <w:sz w:val="24"/>
          <w:szCs w:val="24"/>
          <w:lang w:val="nn-NO"/>
        </w:rPr>
      </w:pPr>
      <w:r w:rsidRPr="0070790F">
        <w:rPr>
          <w:sz w:val="24"/>
          <w:szCs w:val="24"/>
          <w:lang w:val="nn-NO"/>
        </w:rPr>
        <w:t xml:space="preserve">Barnehagen skal vere ein trygg og utfordrande stad der barna kan prøve ut ulike sider ved samspel, fellesskap og vennskap. Barna skal få støtte til å meistre motgang, handtere utfordringar og bli kjende med eigne og andre sine kjensler. Barna skal få ro, kvile og avslapping i løpet av barnehagedagen. </w:t>
      </w:r>
    </w:p>
    <w:p w14:paraId="35FC1A7F" w14:textId="77777777" w:rsidR="00335DD7" w:rsidRDefault="0070790F" w:rsidP="00DF7141">
      <w:pPr>
        <w:rPr>
          <w:sz w:val="24"/>
          <w:szCs w:val="24"/>
          <w:lang w:val="nn-NO"/>
        </w:rPr>
      </w:pPr>
      <w:r w:rsidRPr="0070790F">
        <w:rPr>
          <w:sz w:val="24"/>
          <w:szCs w:val="24"/>
          <w:lang w:val="nn-NO"/>
        </w:rPr>
        <w:t xml:space="preserve">Barnehagen skal vere ein arena for dagleg fysisk aktivitet og skal stimulere rørslegleda og den motoriske utviklinga til barna. Måltid og matlaging i barnehagen skal gi barna eit grunnlag for å utvikle matglede og sunne helsevanar. </w:t>
      </w:r>
    </w:p>
    <w:p w14:paraId="29CEB79F" w14:textId="33755EDA" w:rsidR="003D5C0B" w:rsidRPr="0070790F" w:rsidRDefault="0070790F" w:rsidP="00DF7141">
      <w:pPr>
        <w:rPr>
          <w:b/>
          <w:bCs/>
          <w:color w:val="0070C0"/>
          <w:sz w:val="24"/>
          <w:szCs w:val="24"/>
          <w:lang w:val="nn-NO"/>
        </w:rPr>
      </w:pPr>
      <w:r w:rsidRPr="0070790F">
        <w:rPr>
          <w:sz w:val="24"/>
          <w:szCs w:val="24"/>
          <w:lang w:val="nn-NO"/>
        </w:rPr>
        <w:t>Gjennom den daglege og nære kontakten med barna er barnehagen i ein sentral posisjon til å kunne observere og ta imot informasjon om omsorgs</w:t>
      </w:r>
      <w:r w:rsidR="005D40B5">
        <w:rPr>
          <w:sz w:val="24"/>
          <w:szCs w:val="24"/>
          <w:lang w:val="nn-NO"/>
        </w:rPr>
        <w:t>-</w:t>
      </w:r>
      <w:r w:rsidR="00A82674">
        <w:rPr>
          <w:sz w:val="24"/>
          <w:szCs w:val="24"/>
          <w:lang w:val="nn-NO"/>
        </w:rPr>
        <w:t xml:space="preserve"> </w:t>
      </w:r>
      <w:r w:rsidRPr="0070790F">
        <w:rPr>
          <w:sz w:val="24"/>
          <w:szCs w:val="24"/>
          <w:lang w:val="nn-NO"/>
        </w:rPr>
        <w:t xml:space="preserve">og livssituasjonen til barna. Personalet skal ha eit bevisst forhold til at barn kan vere utsette for omsorgssvikt, vald og seksuelle overgrep, og dei skal vite korleis dei kan førebyggje og oppdage dette. </w:t>
      </w:r>
      <w:r w:rsidRPr="006C7D46">
        <w:rPr>
          <w:sz w:val="24"/>
          <w:szCs w:val="24"/>
          <w:lang w:val="nn-NO"/>
        </w:rPr>
        <w:t>Personalet skal kjenne til opplysningsplikta til barnevernet, jf. barnehagelova § 46.</w:t>
      </w:r>
    </w:p>
    <w:p w14:paraId="23CD2BE9" w14:textId="61C9EA78" w:rsidR="00DF7141" w:rsidRPr="007F7E42" w:rsidRDefault="00DF7141" w:rsidP="00DF7141">
      <w:pPr>
        <w:rPr>
          <w:b/>
          <w:bCs/>
          <w:color w:val="0070C0"/>
          <w:sz w:val="28"/>
          <w:szCs w:val="28"/>
          <w:lang w:val="nn-NO"/>
        </w:rPr>
      </w:pPr>
      <w:r w:rsidRPr="007F7E42">
        <w:rPr>
          <w:b/>
          <w:bCs/>
          <w:color w:val="0070C0"/>
          <w:sz w:val="28"/>
          <w:szCs w:val="28"/>
          <w:lang w:val="nn-NO"/>
        </w:rPr>
        <w:lastRenderedPageBreak/>
        <w:t xml:space="preserve">For å oppnå </w:t>
      </w:r>
      <w:r w:rsidR="005842A4">
        <w:rPr>
          <w:b/>
          <w:bCs/>
          <w:color w:val="0070C0"/>
          <w:sz w:val="28"/>
          <w:szCs w:val="28"/>
          <w:lang w:val="nn-NO"/>
        </w:rPr>
        <w:t>livsmeistring og helse</w:t>
      </w:r>
      <w:r w:rsidRPr="007F7E42">
        <w:rPr>
          <w:b/>
          <w:bCs/>
          <w:color w:val="0070C0"/>
          <w:sz w:val="28"/>
          <w:szCs w:val="28"/>
          <w:lang w:val="nn-NO"/>
        </w:rPr>
        <w:t>, må vi jobbe systematisk med:</w:t>
      </w:r>
    </w:p>
    <w:p w14:paraId="7409C4FD" w14:textId="0460E532" w:rsidR="00DF7141" w:rsidRPr="006C208B" w:rsidRDefault="00B353DA" w:rsidP="00DF7141">
      <w:pPr>
        <w:pStyle w:val="Listeavsnitt"/>
        <w:numPr>
          <w:ilvl w:val="0"/>
          <w:numId w:val="24"/>
        </w:numPr>
        <w:rPr>
          <w:color w:val="auto"/>
          <w:sz w:val="24"/>
          <w:szCs w:val="24"/>
          <w:lang w:val="nn-NO"/>
        </w:rPr>
      </w:pPr>
      <w:r w:rsidRPr="006C208B">
        <w:rPr>
          <w:color w:val="auto"/>
          <w:sz w:val="24"/>
          <w:szCs w:val="24"/>
          <w:lang w:val="nn-NO"/>
        </w:rPr>
        <w:t>Fysisk aktivitet</w:t>
      </w:r>
      <w:r w:rsidR="00586E35">
        <w:rPr>
          <w:color w:val="auto"/>
          <w:sz w:val="24"/>
          <w:szCs w:val="24"/>
          <w:lang w:val="nn-NO"/>
        </w:rPr>
        <w:t xml:space="preserve"> og nærleik til naturen</w:t>
      </w:r>
    </w:p>
    <w:p w14:paraId="4E8C88C8" w14:textId="565BDB85" w:rsidR="00B353DA" w:rsidRPr="006C208B" w:rsidRDefault="00B353DA" w:rsidP="00DF7141">
      <w:pPr>
        <w:pStyle w:val="Listeavsnitt"/>
        <w:numPr>
          <w:ilvl w:val="0"/>
          <w:numId w:val="24"/>
        </w:numPr>
        <w:rPr>
          <w:color w:val="auto"/>
          <w:sz w:val="24"/>
          <w:szCs w:val="24"/>
          <w:lang w:val="nn-NO"/>
        </w:rPr>
      </w:pPr>
      <w:r w:rsidRPr="006C208B">
        <w:rPr>
          <w:color w:val="auto"/>
          <w:sz w:val="24"/>
          <w:szCs w:val="24"/>
          <w:lang w:val="nn-NO"/>
        </w:rPr>
        <w:t>Dialogsamtalar/ Barnesamtalar</w:t>
      </w:r>
    </w:p>
    <w:p w14:paraId="5B815CC6" w14:textId="264389A9" w:rsidR="00B353DA" w:rsidRPr="006C208B" w:rsidRDefault="00A2672E" w:rsidP="00DF7141">
      <w:pPr>
        <w:pStyle w:val="Listeavsnitt"/>
        <w:numPr>
          <w:ilvl w:val="0"/>
          <w:numId w:val="24"/>
        </w:numPr>
        <w:rPr>
          <w:color w:val="auto"/>
          <w:sz w:val="24"/>
          <w:szCs w:val="24"/>
          <w:lang w:val="nn-NO"/>
        </w:rPr>
      </w:pPr>
      <w:r>
        <w:rPr>
          <w:color w:val="auto"/>
          <w:sz w:val="24"/>
          <w:szCs w:val="24"/>
          <w:lang w:val="nn-NO"/>
        </w:rPr>
        <w:t>Relasjons</w:t>
      </w:r>
      <w:r w:rsidR="001C26A8">
        <w:rPr>
          <w:color w:val="auto"/>
          <w:sz w:val="24"/>
          <w:szCs w:val="24"/>
          <w:lang w:val="nn-NO"/>
        </w:rPr>
        <w:t>arbeid</w:t>
      </w:r>
    </w:p>
    <w:p w14:paraId="497F3F16" w14:textId="4F812A15" w:rsidR="00AC4934" w:rsidRPr="006C208B" w:rsidRDefault="00AC4934" w:rsidP="00DF7141">
      <w:pPr>
        <w:pStyle w:val="Listeavsnitt"/>
        <w:numPr>
          <w:ilvl w:val="0"/>
          <w:numId w:val="24"/>
        </w:numPr>
        <w:rPr>
          <w:color w:val="auto"/>
          <w:sz w:val="24"/>
          <w:szCs w:val="24"/>
          <w:lang w:val="nn-NO"/>
        </w:rPr>
      </w:pPr>
      <w:r w:rsidRPr="006C208B">
        <w:rPr>
          <w:color w:val="auto"/>
          <w:sz w:val="24"/>
          <w:szCs w:val="24"/>
          <w:lang w:val="nn-NO"/>
        </w:rPr>
        <w:t>Systematisk observasjon</w:t>
      </w:r>
    </w:p>
    <w:p w14:paraId="71A6E28F" w14:textId="2FCA5D66" w:rsidR="00AC4934" w:rsidRPr="006C208B" w:rsidRDefault="006C7D46" w:rsidP="00DF7141">
      <w:pPr>
        <w:pStyle w:val="Listeavsnitt"/>
        <w:numPr>
          <w:ilvl w:val="0"/>
          <w:numId w:val="24"/>
        </w:numPr>
        <w:rPr>
          <w:color w:val="auto"/>
          <w:sz w:val="24"/>
          <w:szCs w:val="24"/>
          <w:lang w:val="nn-NO"/>
        </w:rPr>
      </w:pPr>
      <w:r>
        <w:rPr>
          <w:color w:val="auto"/>
          <w:sz w:val="24"/>
          <w:szCs w:val="24"/>
          <w:lang w:val="nn-NO"/>
        </w:rPr>
        <w:t xml:space="preserve">Sunt og godt </w:t>
      </w:r>
      <w:r w:rsidR="00E30EE6" w:rsidRPr="006C208B">
        <w:rPr>
          <w:color w:val="auto"/>
          <w:sz w:val="24"/>
          <w:szCs w:val="24"/>
          <w:lang w:val="nn-NO"/>
        </w:rPr>
        <w:t>mattilbod</w:t>
      </w:r>
    </w:p>
    <w:p w14:paraId="55240245" w14:textId="77777777" w:rsidR="00B32058" w:rsidRDefault="00B32058" w:rsidP="00817BD0">
      <w:pPr>
        <w:spacing w:after="0"/>
        <w:rPr>
          <w:b/>
          <w:bCs/>
          <w:color w:val="0070C0"/>
          <w:sz w:val="24"/>
          <w:szCs w:val="24"/>
          <w:lang w:val="nn-NO"/>
        </w:rPr>
      </w:pPr>
    </w:p>
    <w:p w14:paraId="577AF6F7" w14:textId="77777777" w:rsidR="003E2780" w:rsidRDefault="003E2780" w:rsidP="003E2780">
      <w:pPr>
        <w:rPr>
          <w:color w:val="auto"/>
          <w:sz w:val="24"/>
          <w:szCs w:val="24"/>
          <w:lang w:val="nn-NO"/>
        </w:rPr>
      </w:pPr>
    </w:p>
    <w:p w14:paraId="6EB0500B" w14:textId="6B01ACEE" w:rsidR="003E2780" w:rsidRPr="007F7E42" w:rsidRDefault="003E2780" w:rsidP="008954CD">
      <w:pPr>
        <w:pStyle w:val="Listeavsnitt"/>
        <w:numPr>
          <w:ilvl w:val="0"/>
          <w:numId w:val="31"/>
        </w:numPr>
        <w:rPr>
          <w:b/>
          <w:bCs/>
          <w:color w:val="0070C0"/>
          <w:sz w:val="28"/>
          <w:szCs w:val="28"/>
          <w:lang w:val="nn-NO"/>
        </w:rPr>
      </w:pPr>
      <w:r w:rsidRPr="007F7E42">
        <w:rPr>
          <w:b/>
          <w:bCs/>
          <w:color w:val="0070C0"/>
          <w:sz w:val="28"/>
          <w:szCs w:val="28"/>
          <w:lang w:val="nn-NO"/>
        </w:rPr>
        <w:t>Personale med høg kompetanse, kollektiv læring og fagleg utviklin</w:t>
      </w:r>
      <w:r w:rsidR="005B6B90" w:rsidRPr="007F7E42">
        <w:rPr>
          <w:b/>
          <w:bCs/>
          <w:color w:val="0070C0"/>
          <w:sz w:val="28"/>
          <w:szCs w:val="28"/>
          <w:lang w:val="nn-NO"/>
        </w:rPr>
        <w:t>g</w:t>
      </w:r>
    </w:p>
    <w:p w14:paraId="03906188" w14:textId="3A540B17" w:rsidR="005B6B90" w:rsidRDefault="00D35CCD" w:rsidP="005B6B90">
      <w:pPr>
        <w:pStyle w:val="Listeavsnitt"/>
        <w:rPr>
          <w:color w:val="FF0000"/>
          <w:sz w:val="24"/>
          <w:szCs w:val="24"/>
          <w:lang w:val="nn-NO"/>
        </w:rPr>
      </w:pPr>
      <w:r>
        <w:rPr>
          <w:noProof/>
          <w:color w:val="FF0000"/>
          <w:sz w:val="24"/>
          <w:szCs w:val="24"/>
          <w:lang w:val="nn-NO"/>
        </w:rPr>
        <w:drawing>
          <wp:anchor distT="0" distB="0" distL="114300" distR="114300" simplePos="0" relativeHeight="251664384" behindDoc="1" locked="0" layoutInCell="1" allowOverlap="1" wp14:anchorId="6A2557A2" wp14:editId="68E5F1A7">
            <wp:simplePos x="0" y="0"/>
            <wp:positionH relativeFrom="column">
              <wp:posOffset>4419600</wp:posOffset>
            </wp:positionH>
            <wp:positionV relativeFrom="paragraph">
              <wp:posOffset>263525</wp:posOffset>
            </wp:positionV>
            <wp:extent cx="1885950" cy="2428875"/>
            <wp:effectExtent l="0" t="0" r="0" b="9525"/>
            <wp:wrapTight wrapText="bothSides">
              <wp:wrapPolygon edited="0">
                <wp:start x="0" y="0"/>
                <wp:lineTo x="0" y="21515"/>
                <wp:lineTo x="21382" y="21515"/>
                <wp:lineTo x="21382" y="0"/>
                <wp:lineTo x="0" y="0"/>
              </wp:wrapPolygon>
            </wp:wrapTight>
            <wp:docPr id="1827260396" name="Bil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85950" cy="2428875"/>
                    </a:xfrm>
                    <a:prstGeom prst="rect">
                      <a:avLst/>
                    </a:prstGeom>
                    <a:noFill/>
                  </pic:spPr>
                </pic:pic>
              </a:graphicData>
            </a:graphic>
          </wp:anchor>
        </w:drawing>
      </w:r>
    </w:p>
    <w:p w14:paraId="5C05403E" w14:textId="77777777" w:rsidR="00742C5B" w:rsidRDefault="002205D5" w:rsidP="00817BD0">
      <w:pPr>
        <w:spacing w:after="0"/>
        <w:rPr>
          <w:sz w:val="24"/>
          <w:szCs w:val="24"/>
          <w:lang w:val="nn-NO"/>
        </w:rPr>
      </w:pPr>
      <w:r w:rsidRPr="002205D5">
        <w:rPr>
          <w:sz w:val="24"/>
          <w:szCs w:val="24"/>
          <w:lang w:val="nn-NO"/>
        </w:rPr>
        <w:t xml:space="preserve">Barnehageeigaren har det overordna ansvaret for at barnehagen blir driven i samsvar med gjeldande lover og regelverk, jf. barnehagelova § 7 første ledd. Barnehageeigaren har dermed juridisk ansvar for kvaliteten på barnehagetilbodet. </w:t>
      </w:r>
    </w:p>
    <w:p w14:paraId="63132AD1" w14:textId="77777777" w:rsidR="001460D5" w:rsidRDefault="001460D5" w:rsidP="00817BD0">
      <w:pPr>
        <w:spacing w:after="0"/>
        <w:rPr>
          <w:sz w:val="24"/>
          <w:szCs w:val="24"/>
          <w:lang w:val="nn-NO"/>
        </w:rPr>
      </w:pPr>
    </w:p>
    <w:p w14:paraId="753BA21D" w14:textId="18828ACA" w:rsidR="006A75AE" w:rsidRDefault="002205D5" w:rsidP="00817BD0">
      <w:pPr>
        <w:spacing w:after="0"/>
        <w:rPr>
          <w:sz w:val="24"/>
          <w:szCs w:val="24"/>
          <w:lang w:val="nn-NO"/>
        </w:rPr>
      </w:pPr>
      <w:r w:rsidRPr="002205D5">
        <w:rPr>
          <w:sz w:val="24"/>
          <w:szCs w:val="24"/>
          <w:lang w:val="nn-NO"/>
        </w:rPr>
        <w:t>For å kunne gi eit barnehagetilbod av god kvalitet trengst det eit kompetent pedagogisk personale. Det er derfor ein føresetnad at barnehageeigaren legg vekt på dei faglege og pedagogiske vurderingane til dei tilsette i styringa</w:t>
      </w:r>
      <w:r w:rsidR="006A75AE">
        <w:rPr>
          <w:sz w:val="24"/>
          <w:szCs w:val="24"/>
          <w:lang w:val="nn-NO"/>
        </w:rPr>
        <w:t xml:space="preserve">. </w:t>
      </w:r>
      <w:r w:rsidRPr="002205D5">
        <w:rPr>
          <w:sz w:val="24"/>
          <w:szCs w:val="24"/>
          <w:lang w:val="nn-NO"/>
        </w:rPr>
        <w:t xml:space="preserve">Barnehageeigaren kan tilpasse rammeplanen til lokale forhold, jf. barnehagelova § 2 åttande ledd. Den lokale tilpassinga bør gå fram av vedtektene til barnehagen. </w:t>
      </w:r>
    </w:p>
    <w:p w14:paraId="71320E2A" w14:textId="77777777" w:rsidR="006A75AE" w:rsidRDefault="006A75AE" w:rsidP="00817BD0">
      <w:pPr>
        <w:spacing w:after="0"/>
        <w:rPr>
          <w:sz w:val="24"/>
          <w:szCs w:val="24"/>
          <w:lang w:val="nn-NO"/>
        </w:rPr>
      </w:pPr>
    </w:p>
    <w:p w14:paraId="56CBD591" w14:textId="141E2ED2" w:rsidR="00492241" w:rsidRDefault="009563BA" w:rsidP="00817BD0">
      <w:pPr>
        <w:spacing w:after="0"/>
        <w:rPr>
          <w:sz w:val="24"/>
          <w:szCs w:val="24"/>
          <w:lang w:val="nn-NO"/>
        </w:rPr>
      </w:pPr>
      <w:r>
        <w:rPr>
          <w:sz w:val="24"/>
          <w:szCs w:val="24"/>
          <w:lang w:val="nn-NO"/>
        </w:rPr>
        <w:t>Dagleg leiar</w:t>
      </w:r>
      <w:r w:rsidR="002205D5" w:rsidRPr="002205D5">
        <w:rPr>
          <w:sz w:val="24"/>
          <w:szCs w:val="24"/>
          <w:lang w:val="nn-NO"/>
        </w:rPr>
        <w:t xml:space="preserve"> er gitt det daglege ansvaret i barnehagen – pedagogisk, </w:t>
      </w:r>
      <w:proofErr w:type="spellStart"/>
      <w:r w:rsidR="002205D5" w:rsidRPr="002205D5">
        <w:rPr>
          <w:sz w:val="24"/>
          <w:szCs w:val="24"/>
          <w:lang w:val="nn-NO"/>
        </w:rPr>
        <w:t>personalmessig</w:t>
      </w:r>
      <w:proofErr w:type="spellEnd"/>
      <w:r w:rsidR="002205D5" w:rsidRPr="002205D5">
        <w:rPr>
          <w:sz w:val="24"/>
          <w:szCs w:val="24"/>
          <w:lang w:val="nn-NO"/>
        </w:rPr>
        <w:t xml:space="preserve"> og administrativt. </w:t>
      </w:r>
      <w:r w:rsidR="0090421E">
        <w:rPr>
          <w:sz w:val="24"/>
          <w:szCs w:val="24"/>
          <w:lang w:val="nn-NO"/>
        </w:rPr>
        <w:t>Leiar</w:t>
      </w:r>
      <w:r w:rsidR="002205D5" w:rsidRPr="002205D5">
        <w:rPr>
          <w:sz w:val="24"/>
          <w:szCs w:val="24"/>
          <w:lang w:val="nn-NO"/>
        </w:rPr>
        <w:t xml:space="preserve"> skal sørgje for at det pedagogiske arbeidet er i tråd med barnehagelova og rammeplanen, og at personalet utviklar ei felles forståing for oppdraget som er gitt i desse. </w:t>
      </w:r>
      <w:r w:rsidR="0090421E">
        <w:rPr>
          <w:sz w:val="24"/>
          <w:szCs w:val="24"/>
          <w:lang w:val="nn-NO"/>
        </w:rPr>
        <w:t>L</w:t>
      </w:r>
      <w:r w:rsidR="00FA5A31">
        <w:rPr>
          <w:sz w:val="24"/>
          <w:szCs w:val="24"/>
          <w:lang w:val="nn-NO"/>
        </w:rPr>
        <w:t>eiar</w:t>
      </w:r>
      <w:r w:rsidR="002205D5" w:rsidRPr="002205D5">
        <w:rPr>
          <w:sz w:val="24"/>
          <w:szCs w:val="24"/>
          <w:lang w:val="nn-NO"/>
        </w:rPr>
        <w:t xml:space="preserve"> skal sørgje for at personalet får ta i bruk kompetansen sin. Ein føresetnad for ei forsvarleg pedagogisk og administrativ leiing er eit godt samarbeid med barnehageeigaren, dei pedagogiske leiarane i barnehagen og barnehagepersonalet elles. </w:t>
      </w:r>
      <w:r w:rsidR="00067C4C">
        <w:rPr>
          <w:sz w:val="24"/>
          <w:szCs w:val="24"/>
          <w:lang w:val="nn-NO"/>
        </w:rPr>
        <w:t>Dagleg leiar</w:t>
      </w:r>
      <w:r w:rsidR="002205D5" w:rsidRPr="002205D5">
        <w:rPr>
          <w:sz w:val="24"/>
          <w:szCs w:val="24"/>
          <w:lang w:val="nn-NO"/>
        </w:rPr>
        <w:t xml:space="preserve"> leier og følgjer opp arbeidet med å planleggje, dokumentere, vurdere og utvikle innhaldet i og arbeidsmåtane til barnehagen og sørgjer for å involvere heile personalgruppa. </w:t>
      </w:r>
    </w:p>
    <w:p w14:paraId="24D4278F" w14:textId="77777777" w:rsidR="00492241" w:rsidRDefault="00492241" w:rsidP="00817BD0">
      <w:pPr>
        <w:spacing w:after="0"/>
        <w:rPr>
          <w:sz w:val="24"/>
          <w:szCs w:val="24"/>
          <w:lang w:val="nn-NO"/>
        </w:rPr>
      </w:pPr>
    </w:p>
    <w:p w14:paraId="2FF9D2E7" w14:textId="44CEE08F" w:rsidR="00492241" w:rsidRDefault="00F92237" w:rsidP="00817BD0">
      <w:pPr>
        <w:spacing w:after="0"/>
        <w:rPr>
          <w:sz w:val="24"/>
          <w:szCs w:val="24"/>
          <w:lang w:val="nn-NO"/>
        </w:rPr>
      </w:pPr>
      <w:r>
        <w:rPr>
          <w:noProof/>
          <w:sz w:val="24"/>
          <w:szCs w:val="24"/>
          <w:lang w:val="nn-NO"/>
        </w:rPr>
        <w:lastRenderedPageBreak/>
        <w:drawing>
          <wp:anchor distT="0" distB="0" distL="114300" distR="114300" simplePos="0" relativeHeight="251669504" behindDoc="1" locked="0" layoutInCell="1" allowOverlap="1" wp14:anchorId="55BDC3B7" wp14:editId="3471E7D9">
            <wp:simplePos x="0" y="0"/>
            <wp:positionH relativeFrom="column">
              <wp:posOffset>4184650</wp:posOffset>
            </wp:positionH>
            <wp:positionV relativeFrom="paragraph">
              <wp:posOffset>0</wp:posOffset>
            </wp:positionV>
            <wp:extent cx="1924050" cy="2381250"/>
            <wp:effectExtent l="0" t="0" r="0" b="0"/>
            <wp:wrapTight wrapText="bothSides">
              <wp:wrapPolygon edited="0">
                <wp:start x="0" y="0"/>
                <wp:lineTo x="0" y="21427"/>
                <wp:lineTo x="21386" y="21427"/>
                <wp:lineTo x="21386" y="0"/>
                <wp:lineTo x="0" y="0"/>
              </wp:wrapPolygon>
            </wp:wrapTight>
            <wp:docPr id="903235076" name="Bild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24050" cy="2381250"/>
                    </a:xfrm>
                    <a:prstGeom prst="rect">
                      <a:avLst/>
                    </a:prstGeom>
                    <a:noFill/>
                  </pic:spPr>
                </pic:pic>
              </a:graphicData>
            </a:graphic>
          </wp:anchor>
        </w:drawing>
      </w:r>
      <w:r w:rsidR="0090421E">
        <w:rPr>
          <w:sz w:val="24"/>
          <w:szCs w:val="24"/>
          <w:lang w:val="nn-NO"/>
        </w:rPr>
        <w:t>L</w:t>
      </w:r>
      <w:r w:rsidR="00067C4C">
        <w:rPr>
          <w:sz w:val="24"/>
          <w:szCs w:val="24"/>
          <w:lang w:val="nn-NO"/>
        </w:rPr>
        <w:t>eiar</w:t>
      </w:r>
      <w:r w:rsidR="002205D5" w:rsidRPr="002205D5">
        <w:rPr>
          <w:sz w:val="24"/>
          <w:szCs w:val="24"/>
          <w:lang w:val="nn-NO"/>
        </w:rPr>
        <w:t xml:space="preserve"> skal sikre at barnehagen har innarbeidd gode rutinar for å samarbeide med relevante institusjonar, slik som skulen, helsestasjonen, den pedagogisk-psykologiske tenesta og barnevernet. </w:t>
      </w:r>
    </w:p>
    <w:p w14:paraId="4F2E0D90" w14:textId="25B4EECD" w:rsidR="00492241" w:rsidRDefault="00492241" w:rsidP="00817BD0">
      <w:pPr>
        <w:spacing w:after="0"/>
        <w:rPr>
          <w:sz w:val="24"/>
          <w:szCs w:val="24"/>
          <w:lang w:val="nn-NO"/>
        </w:rPr>
      </w:pPr>
    </w:p>
    <w:p w14:paraId="70685558" w14:textId="755FEDCF" w:rsidR="003E2780" w:rsidRPr="006A75AE" w:rsidRDefault="002205D5" w:rsidP="00817BD0">
      <w:pPr>
        <w:spacing w:after="0"/>
        <w:rPr>
          <w:sz w:val="24"/>
          <w:szCs w:val="24"/>
          <w:lang w:val="nn-NO"/>
        </w:rPr>
      </w:pPr>
      <w:r w:rsidRPr="002205D5">
        <w:rPr>
          <w:sz w:val="24"/>
          <w:szCs w:val="24"/>
          <w:lang w:val="nn-NO"/>
        </w:rPr>
        <w:t>Den pedagogiske leiaren er gitt ansvaret for å setje i verk og leie det pedagogiske arbeidet i tråd med godt fagleg skjønn. Den pedagogiske leiaren skal rettleie og sørgje for at barnehagelova og rammeplanen blir oppfylte gjennom det pedagogiske arbeidet. Den pedagogiske leiaren leier arbeidet med å planleggje, gjennomføre, dokumentere, vurdere og utvikle arbeidet i barnegruppa eller innanfor dei områda han/ho er sett til å leie.</w:t>
      </w:r>
      <w:r w:rsidR="00D03BD5">
        <w:rPr>
          <w:sz w:val="24"/>
          <w:szCs w:val="24"/>
          <w:lang w:val="nn-NO"/>
        </w:rPr>
        <w:t xml:space="preserve"> (RPL, </w:t>
      </w:r>
      <w:proofErr w:type="spellStart"/>
      <w:r w:rsidR="00D03BD5">
        <w:rPr>
          <w:sz w:val="24"/>
          <w:szCs w:val="24"/>
          <w:lang w:val="nn-NO"/>
        </w:rPr>
        <w:t>kap</w:t>
      </w:r>
      <w:proofErr w:type="spellEnd"/>
      <w:r w:rsidR="00D03BD5">
        <w:rPr>
          <w:sz w:val="24"/>
          <w:szCs w:val="24"/>
          <w:lang w:val="nn-NO"/>
        </w:rPr>
        <w:t xml:space="preserve"> 2.)</w:t>
      </w:r>
    </w:p>
    <w:p w14:paraId="0A8AD4ED" w14:textId="613C83D1" w:rsidR="003E2780" w:rsidRDefault="003E2780" w:rsidP="00817BD0">
      <w:pPr>
        <w:spacing w:after="0"/>
        <w:rPr>
          <w:b/>
          <w:bCs/>
          <w:color w:val="0070C0"/>
          <w:sz w:val="24"/>
          <w:szCs w:val="24"/>
          <w:lang w:val="nn-NO"/>
        </w:rPr>
      </w:pPr>
    </w:p>
    <w:p w14:paraId="487453DE" w14:textId="3A04EB95" w:rsidR="00817BD0" w:rsidRPr="00B77057" w:rsidRDefault="00076A8B" w:rsidP="00817BD0">
      <w:pPr>
        <w:spacing w:after="0"/>
        <w:rPr>
          <w:b/>
          <w:bCs/>
          <w:color w:val="0070C0"/>
          <w:sz w:val="28"/>
          <w:szCs w:val="28"/>
          <w:lang w:val="nn-NO"/>
        </w:rPr>
      </w:pPr>
      <w:r w:rsidRPr="00B77057">
        <w:rPr>
          <w:b/>
          <w:bCs/>
          <w:color w:val="0070C0"/>
          <w:sz w:val="28"/>
          <w:szCs w:val="28"/>
          <w:lang w:val="nn-NO"/>
        </w:rPr>
        <w:t>For å oppnå personale med høg kompetanse, kollektiv læring og fagleg utvikling</w:t>
      </w:r>
      <w:r w:rsidR="001602AB">
        <w:rPr>
          <w:b/>
          <w:bCs/>
          <w:color w:val="0070C0"/>
          <w:sz w:val="28"/>
          <w:szCs w:val="28"/>
          <w:lang w:val="nn-NO"/>
        </w:rPr>
        <w:t xml:space="preserve"> må </w:t>
      </w:r>
      <w:r w:rsidR="00CD1685">
        <w:rPr>
          <w:b/>
          <w:bCs/>
          <w:color w:val="0070C0"/>
          <w:sz w:val="28"/>
          <w:szCs w:val="28"/>
          <w:lang w:val="nn-NO"/>
        </w:rPr>
        <w:t>arbeide systematisk med</w:t>
      </w:r>
      <w:r w:rsidRPr="00B77057">
        <w:rPr>
          <w:b/>
          <w:bCs/>
          <w:color w:val="0070C0"/>
          <w:sz w:val="28"/>
          <w:szCs w:val="28"/>
          <w:lang w:val="nn-NO"/>
        </w:rPr>
        <w:t xml:space="preserve">: </w:t>
      </w:r>
    </w:p>
    <w:p w14:paraId="409209CC" w14:textId="103565FB" w:rsidR="004B160B" w:rsidRPr="006C208B" w:rsidRDefault="004B160B" w:rsidP="004B160B">
      <w:pPr>
        <w:pStyle w:val="Listeavsnitt"/>
        <w:numPr>
          <w:ilvl w:val="0"/>
          <w:numId w:val="25"/>
        </w:numPr>
        <w:spacing w:after="0"/>
        <w:rPr>
          <w:sz w:val="24"/>
          <w:szCs w:val="24"/>
          <w:lang w:val="nn-NO"/>
        </w:rPr>
      </w:pPr>
      <w:r w:rsidRPr="006C208B">
        <w:rPr>
          <w:sz w:val="24"/>
          <w:szCs w:val="24"/>
          <w:lang w:val="nn-NO"/>
        </w:rPr>
        <w:t>Aktivt søke etter ønska kompetanse ved tilsetting</w:t>
      </w:r>
      <w:r w:rsidR="00E76F26">
        <w:rPr>
          <w:sz w:val="24"/>
          <w:szCs w:val="24"/>
          <w:lang w:val="nn-NO"/>
        </w:rPr>
        <w:t>.</w:t>
      </w:r>
    </w:p>
    <w:p w14:paraId="5C37D262" w14:textId="6B960DA5" w:rsidR="00076A8B" w:rsidRPr="006C208B" w:rsidRDefault="0091183F" w:rsidP="0091183F">
      <w:pPr>
        <w:pStyle w:val="Listeavsnitt"/>
        <w:numPr>
          <w:ilvl w:val="0"/>
          <w:numId w:val="25"/>
        </w:numPr>
        <w:spacing w:after="0"/>
        <w:rPr>
          <w:sz w:val="24"/>
          <w:szCs w:val="24"/>
          <w:lang w:val="nn-NO"/>
        </w:rPr>
      </w:pPr>
      <w:r w:rsidRPr="006C208B">
        <w:rPr>
          <w:sz w:val="24"/>
          <w:szCs w:val="24"/>
          <w:lang w:val="nn-NO"/>
        </w:rPr>
        <w:t xml:space="preserve">Oppfordre </w:t>
      </w:r>
      <w:r w:rsidR="00314F97" w:rsidRPr="006C208B">
        <w:rPr>
          <w:sz w:val="24"/>
          <w:szCs w:val="24"/>
          <w:lang w:val="nn-NO"/>
        </w:rPr>
        <w:t xml:space="preserve">personalet </w:t>
      </w:r>
      <w:r w:rsidRPr="006C208B">
        <w:rPr>
          <w:sz w:val="24"/>
          <w:szCs w:val="24"/>
          <w:lang w:val="nn-NO"/>
        </w:rPr>
        <w:t>til etter- og vidareutdanning</w:t>
      </w:r>
      <w:r w:rsidR="00E76F26">
        <w:rPr>
          <w:sz w:val="24"/>
          <w:szCs w:val="24"/>
          <w:lang w:val="nn-NO"/>
        </w:rPr>
        <w:t>.</w:t>
      </w:r>
    </w:p>
    <w:p w14:paraId="622DBB71" w14:textId="76966D5F" w:rsidR="0091183F" w:rsidRPr="006C208B" w:rsidRDefault="00EB0E35" w:rsidP="0091183F">
      <w:pPr>
        <w:pStyle w:val="Listeavsnitt"/>
        <w:numPr>
          <w:ilvl w:val="0"/>
          <w:numId w:val="25"/>
        </w:numPr>
        <w:spacing w:after="0"/>
        <w:rPr>
          <w:sz w:val="24"/>
          <w:szCs w:val="24"/>
          <w:lang w:val="nn-NO"/>
        </w:rPr>
      </w:pPr>
      <w:r w:rsidRPr="006C208B">
        <w:rPr>
          <w:sz w:val="24"/>
          <w:szCs w:val="24"/>
          <w:lang w:val="nn-NO"/>
        </w:rPr>
        <w:t>Drive eigne utviklingsarbeid</w:t>
      </w:r>
      <w:r w:rsidR="004D6C2F" w:rsidRPr="006C208B">
        <w:rPr>
          <w:sz w:val="24"/>
          <w:szCs w:val="24"/>
          <w:lang w:val="nn-NO"/>
        </w:rPr>
        <w:t xml:space="preserve"> og kollektiv kompetanseutvikling</w:t>
      </w:r>
      <w:r w:rsidR="00E76F26">
        <w:rPr>
          <w:sz w:val="24"/>
          <w:szCs w:val="24"/>
          <w:lang w:val="nn-NO"/>
        </w:rPr>
        <w:t>.</w:t>
      </w:r>
    </w:p>
    <w:p w14:paraId="1351BE4D" w14:textId="03EECE3A" w:rsidR="00720F6F" w:rsidRDefault="00EB0E35" w:rsidP="00720F6F">
      <w:pPr>
        <w:pStyle w:val="Listeavsnitt"/>
        <w:numPr>
          <w:ilvl w:val="0"/>
          <w:numId w:val="25"/>
        </w:numPr>
        <w:spacing w:after="0"/>
        <w:rPr>
          <w:sz w:val="24"/>
          <w:szCs w:val="24"/>
          <w:lang w:val="nn-NO"/>
        </w:rPr>
      </w:pPr>
      <w:r w:rsidRPr="006C208B">
        <w:rPr>
          <w:sz w:val="24"/>
          <w:szCs w:val="24"/>
          <w:lang w:val="nn-NO"/>
        </w:rPr>
        <w:t xml:space="preserve">Delta på kompetansehevande </w:t>
      </w:r>
      <w:r w:rsidR="00324EDE" w:rsidRPr="006C208B">
        <w:rPr>
          <w:sz w:val="24"/>
          <w:szCs w:val="24"/>
          <w:lang w:val="nn-NO"/>
        </w:rPr>
        <w:t>tiltak</w:t>
      </w:r>
      <w:r w:rsidR="00E76F26">
        <w:rPr>
          <w:sz w:val="24"/>
          <w:szCs w:val="24"/>
          <w:lang w:val="nn-NO"/>
        </w:rPr>
        <w:t>.</w:t>
      </w:r>
    </w:p>
    <w:p w14:paraId="01274C8F" w14:textId="77777777" w:rsidR="00B77057" w:rsidRDefault="00B77057" w:rsidP="00B77057">
      <w:pPr>
        <w:spacing w:after="0"/>
        <w:rPr>
          <w:sz w:val="24"/>
          <w:szCs w:val="24"/>
          <w:lang w:val="nn-NO"/>
        </w:rPr>
      </w:pPr>
    </w:p>
    <w:p w14:paraId="33D79BEC" w14:textId="77777777" w:rsidR="00B77057" w:rsidRPr="00B77057" w:rsidRDefault="00B77057" w:rsidP="00B77057">
      <w:pPr>
        <w:spacing w:after="0"/>
        <w:rPr>
          <w:sz w:val="24"/>
          <w:szCs w:val="24"/>
          <w:lang w:val="nn-NO"/>
        </w:rPr>
      </w:pPr>
    </w:p>
    <w:p w14:paraId="071ECF02" w14:textId="3459A5F2" w:rsidR="00720F6F" w:rsidRPr="00B77057" w:rsidRDefault="00720F6F" w:rsidP="008954CD">
      <w:pPr>
        <w:pStyle w:val="Listeavsnitt"/>
        <w:numPr>
          <w:ilvl w:val="0"/>
          <w:numId w:val="31"/>
        </w:numPr>
        <w:rPr>
          <w:b/>
          <w:bCs/>
          <w:color w:val="0070C0"/>
          <w:sz w:val="28"/>
          <w:szCs w:val="28"/>
          <w:lang w:val="nn-NO"/>
        </w:rPr>
      </w:pPr>
      <w:r w:rsidRPr="00B77057">
        <w:rPr>
          <w:b/>
          <w:bCs/>
          <w:color w:val="0070C0"/>
          <w:sz w:val="28"/>
          <w:szCs w:val="28"/>
          <w:lang w:val="nn-NO"/>
        </w:rPr>
        <w:t xml:space="preserve">Innovativ utvikling av organisasjonen i tråd med samfunnsutviklinga og forsvarleg barnehagedrift etter gjeldande lover og reglar. </w:t>
      </w:r>
    </w:p>
    <w:p w14:paraId="3BFE41A4" w14:textId="2AB9E211" w:rsidR="00B32058" w:rsidRPr="008526DB" w:rsidRDefault="00EF482B" w:rsidP="00B32058">
      <w:pPr>
        <w:rPr>
          <w:rFonts w:cstheme="minorHAnsi"/>
          <w:color w:val="FF0000"/>
          <w:sz w:val="24"/>
          <w:szCs w:val="24"/>
          <w:shd w:val="clear" w:color="auto" w:fill="FFFFFF"/>
          <w:lang w:val="nn-NO"/>
        </w:rPr>
      </w:pPr>
      <w:r w:rsidRPr="008526DB">
        <w:rPr>
          <w:rFonts w:cstheme="minorHAnsi"/>
          <w:color w:val="474747"/>
          <w:sz w:val="24"/>
          <w:szCs w:val="24"/>
          <w:shd w:val="clear" w:color="auto" w:fill="FFFFFF"/>
          <w:lang w:val="nn-NO"/>
        </w:rPr>
        <w:t>Lærande</w:t>
      </w:r>
      <w:r w:rsidR="002012AD" w:rsidRPr="008526DB">
        <w:rPr>
          <w:rFonts w:cstheme="minorHAnsi"/>
          <w:color w:val="474747"/>
          <w:sz w:val="24"/>
          <w:szCs w:val="24"/>
          <w:shd w:val="clear" w:color="auto" w:fill="FFFFFF"/>
          <w:lang w:val="nn-NO"/>
        </w:rPr>
        <w:t xml:space="preserve"> </w:t>
      </w:r>
      <w:r w:rsidRPr="008526DB">
        <w:rPr>
          <w:rFonts w:cstheme="minorHAnsi"/>
          <w:color w:val="474747"/>
          <w:sz w:val="24"/>
          <w:szCs w:val="24"/>
          <w:shd w:val="clear" w:color="auto" w:fill="FFFFFF"/>
          <w:lang w:val="nn-NO"/>
        </w:rPr>
        <w:t>organisasjonar</w:t>
      </w:r>
      <w:r w:rsidR="002012AD" w:rsidRPr="008526DB">
        <w:rPr>
          <w:rFonts w:cstheme="minorHAnsi"/>
          <w:color w:val="474747"/>
          <w:sz w:val="24"/>
          <w:szCs w:val="24"/>
          <w:shd w:val="clear" w:color="auto" w:fill="FFFFFF"/>
          <w:lang w:val="nn-NO"/>
        </w:rPr>
        <w:t xml:space="preserve"> omtales </w:t>
      </w:r>
      <w:r w:rsidR="002012AD" w:rsidRPr="00E03DC0">
        <w:rPr>
          <w:rFonts w:cstheme="minorHAnsi"/>
          <w:color w:val="474747"/>
          <w:sz w:val="24"/>
          <w:szCs w:val="24"/>
          <w:shd w:val="clear" w:color="auto" w:fill="FFFFFF"/>
          <w:lang w:val="nn-NO"/>
        </w:rPr>
        <w:t>som </w:t>
      </w:r>
      <w:r w:rsidR="002012AD" w:rsidRPr="00E03DC0">
        <w:rPr>
          <w:rFonts w:cstheme="minorHAnsi"/>
          <w:color w:val="040C28"/>
          <w:sz w:val="24"/>
          <w:szCs w:val="24"/>
          <w:shd w:val="clear" w:color="auto" w:fill="D3E3FD"/>
          <w:lang w:val="nn-NO"/>
        </w:rPr>
        <w:t xml:space="preserve">en organisasjon som lærer av sine </w:t>
      </w:r>
      <w:r w:rsidRPr="00E03DC0">
        <w:rPr>
          <w:rFonts w:cstheme="minorHAnsi"/>
          <w:color w:val="040C28"/>
          <w:sz w:val="24"/>
          <w:szCs w:val="24"/>
          <w:shd w:val="clear" w:color="auto" w:fill="D3E3FD"/>
          <w:lang w:val="nn-NO"/>
        </w:rPr>
        <w:t>suksessar</w:t>
      </w:r>
      <w:r w:rsidR="002012AD" w:rsidRPr="00E03DC0">
        <w:rPr>
          <w:rFonts w:cstheme="minorHAnsi"/>
          <w:color w:val="040C28"/>
          <w:sz w:val="24"/>
          <w:szCs w:val="24"/>
          <w:shd w:val="clear" w:color="auto" w:fill="D3E3FD"/>
          <w:lang w:val="nn-NO"/>
        </w:rPr>
        <w:t xml:space="preserve"> og feil og bruker denne lærdommen til å oppnå </w:t>
      </w:r>
      <w:r w:rsidRPr="00E03DC0">
        <w:rPr>
          <w:rFonts w:cstheme="minorHAnsi"/>
          <w:color w:val="040C28"/>
          <w:sz w:val="24"/>
          <w:szCs w:val="24"/>
          <w:shd w:val="clear" w:color="auto" w:fill="D3E3FD"/>
          <w:lang w:val="nn-NO"/>
        </w:rPr>
        <w:t>framtidig</w:t>
      </w:r>
      <w:r w:rsidR="002012AD" w:rsidRPr="00E03DC0">
        <w:rPr>
          <w:rFonts w:cstheme="minorHAnsi"/>
          <w:color w:val="040C28"/>
          <w:sz w:val="24"/>
          <w:szCs w:val="24"/>
          <w:shd w:val="clear" w:color="auto" w:fill="D3E3FD"/>
          <w:lang w:val="nn-NO"/>
        </w:rPr>
        <w:t xml:space="preserve"> vekst</w:t>
      </w:r>
      <w:r w:rsidR="002012AD" w:rsidRPr="008526DB">
        <w:rPr>
          <w:rFonts w:cstheme="minorHAnsi"/>
          <w:color w:val="474747"/>
          <w:sz w:val="24"/>
          <w:szCs w:val="24"/>
          <w:shd w:val="clear" w:color="auto" w:fill="FFFFFF"/>
          <w:lang w:val="nn-NO"/>
        </w:rPr>
        <w:t>. E</w:t>
      </w:r>
      <w:r w:rsidR="00B07A88">
        <w:rPr>
          <w:rFonts w:cstheme="minorHAnsi"/>
          <w:color w:val="474747"/>
          <w:sz w:val="24"/>
          <w:szCs w:val="24"/>
          <w:shd w:val="clear" w:color="auto" w:fill="FFFFFF"/>
          <w:lang w:val="nn-NO"/>
        </w:rPr>
        <w:t>i</w:t>
      </w:r>
      <w:r w:rsidR="002012AD" w:rsidRPr="008526DB">
        <w:rPr>
          <w:rFonts w:cstheme="minorHAnsi"/>
          <w:color w:val="474747"/>
          <w:sz w:val="24"/>
          <w:szCs w:val="24"/>
          <w:shd w:val="clear" w:color="auto" w:fill="FFFFFF"/>
          <w:lang w:val="nn-NO"/>
        </w:rPr>
        <w:t xml:space="preserve">n </w:t>
      </w:r>
      <w:r w:rsidRPr="008526DB">
        <w:rPr>
          <w:rFonts w:cstheme="minorHAnsi"/>
          <w:color w:val="474747"/>
          <w:sz w:val="24"/>
          <w:szCs w:val="24"/>
          <w:shd w:val="clear" w:color="auto" w:fill="FFFFFF"/>
          <w:lang w:val="nn-NO"/>
        </w:rPr>
        <w:t>lærande</w:t>
      </w:r>
      <w:r w:rsidR="002012AD" w:rsidRPr="008526DB">
        <w:rPr>
          <w:rFonts w:cstheme="minorHAnsi"/>
          <w:color w:val="474747"/>
          <w:sz w:val="24"/>
          <w:szCs w:val="24"/>
          <w:shd w:val="clear" w:color="auto" w:fill="FFFFFF"/>
          <w:lang w:val="nn-NO"/>
        </w:rPr>
        <w:t xml:space="preserve"> organisasjon har gode system for læring som </w:t>
      </w:r>
      <w:r w:rsidR="00473169" w:rsidRPr="008526DB">
        <w:rPr>
          <w:rFonts w:cstheme="minorHAnsi"/>
          <w:color w:val="474747"/>
          <w:sz w:val="24"/>
          <w:szCs w:val="24"/>
          <w:shd w:val="clear" w:color="auto" w:fill="FFFFFF"/>
          <w:lang w:val="nn-NO"/>
        </w:rPr>
        <w:t>sikrar</w:t>
      </w:r>
      <w:r w:rsidR="002012AD" w:rsidRPr="008526DB">
        <w:rPr>
          <w:rFonts w:cstheme="minorHAnsi"/>
          <w:color w:val="474747"/>
          <w:sz w:val="24"/>
          <w:szCs w:val="24"/>
          <w:shd w:val="clear" w:color="auto" w:fill="FFFFFF"/>
          <w:lang w:val="nn-NO"/>
        </w:rPr>
        <w:t xml:space="preserve"> at organisasjonen </w:t>
      </w:r>
      <w:r w:rsidR="00473169" w:rsidRPr="008526DB">
        <w:rPr>
          <w:rFonts w:cstheme="minorHAnsi"/>
          <w:color w:val="474747"/>
          <w:sz w:val="24"/>
          <w:szCs w:val="24"/>
          <w:shd w:val="clear" w:color="auto" w:fill="FFFFFF"/>
          <w:lang w:val="nn-NO"/>
        </w:rPr>
        <w:t>utviklar</w:t>
      </w:r>
      <w:r w:rsidR="002012AD" w:rsidRPr="008526DB">
        <w:rPr>
          <w:rFonts w:cstheme="minorHAnsi"/>
          <w:color w:val="474747"/>
          <w:sz w:val="24"/>
          <w:szCs w:val="24"/>
          <w:shd w:val="clear" w:color="auto" w:fill="FFFFFF"/>
          <w:lang w:val="nn-NO"/>
        </w:rPr>
        <w:t xml:space="preserve"> seg i takt med den samfunnsmessige- og teknologiske utvikling.</w:t>
      </w:r>
      <w:r w:rsidR="002012AD" w:rsidRPr="008526DB">
        <w:rPr>
          <w:rFonts w:cstheme="minorHAnsi"/>
          <w:color w:val="FF0000"/>
          <w:sz w:val="24"/>
          <w:szCs w:val="24"/>
          <w:shd w:val="clear" w:color="auto" w:fill="D3E3FD"/>
          <w:lang w:val="nn-NO"/>
        </w:rPr>
        <w:t xml:space="preserve"> </w:t>
      </w:r>
    </w:p>
    <w:p w14:paraId="6E243F54" w14:textId="7CB9A5B0" w:rsidR="00131B48" w:rsidRPr="008526DB" w:rsidRDefault="00B1291C" w:rsidP="00131B48">
      <w:pPr>
        <w:shd w:val="clear" w:color="auto" w:fill="FFFFFF"/>
        <w:spacing w:before="100" w:beforeAutospacing="1" w:after="100" w:afterAutospacing="1" w:line="240" w:lineRule="auto"/>
        <w:rPr>
          <w:rFonts w:eastAsia="Times New Roman" w:cstheme="minorHAnsi"/>
          <w:color w:val="303030"/>
          <w:sz w:val="24"/>
          <w:szCs w:val="24"/>
          <w:lang w:val="nn-NO" w:eastAsia="en-GB"/>
        </w:rPr>
      </w:pPr>
      <w:r w:rsidRPr="00B1291C">
        <w:rPr>
          <w:rFonts w:eastAsia="Times New Roman" w:cstheme="minorHAnsi"/>
          <w:color w:val="303030"/>
          <w:sz w:val="24"/>
          <w:szCs w:val="24"/>
          <w:lang w:val="nn-NO" w:eastAsia="en-GB"/>
        </w:rPr>
        <w:t xml:space="preserve">I arbeid med barn og unge kan det oppstå komplekse </w:t>
      </w:r>
      <w:r w:rsidR="00473169" w:rsidRPr="00B1291C">
        <w:rPr>
          <w:rFonts w:eastAsia="Times New Roman" w:cstheme="minorHAnsi"/>
          <w:color w:val="303030"/>
          <w:sz w:val="24"/>
          <w:szCs w:val="24"/>
          <w:lang w:val="nn-NO" w:eastAsia="en-GB"/>
        </w:rPr>
        <w:t>utfordringar</w:t>
      </w:r>
      <w:r w:rsidRPr="00B1291C">
        <w:rPr>
          <w:rFonts w:eastAsia="Times New Roman" w:cstheme="minorHAnsi"/>
          <w:color w:val="303030"/>
          <w:sz w:val="24"/>
          <w:szCs w:val="24"/>
          <w:lang w:val="nn-NO" w:eastAsia="en-GB"/>
        </w:rPr>
        <w:t xml:space="preserve"> som det er </w:t>
      </w:r>
      <w:r w:rsidR="00473169" w:rsidRPr="00B1291C">
        <w:rPr>
          <w:rFonts w:eastAsia="Times New Roman" w:cstheme="minorHAnsi"/>
          <w:color w:val="303030"/>
          <w:sz w:val="24"/>
          <w:szCs w:val="24"/>
          <w:lang w:val="nn-NO" w:eastAsia="en-GB"/>
        </w:rPr>
        <w:t>vanskeleg</w:t>
      </w:r>
      <w:r w:rsidRPr="00B1291C">
        <w:rPr>
          <w:rFonts w:eastAsia="Times New Roman" w:cstheme="minorHAnsi"/>
          <w:color w:val="303030"/>
          <w:sz w:val="24"/>
          <w:szCs w:val="24"/>
          <w:lang w:val="nn-NO" w:eastAsia="en-GB"/>
        </w:rPr>
        <w:t xml:space="preserve"> å møte </w:t>
      </w:r>
      <w:r w:rsidR="00473169">
        <w:rPr>
          <w:rFonts w:eastAsia="Times New Roman" w:cstheme="minorHAnsi"/>
          <w:color w:val="303030"/>
          <w:sz w:val="24"/>
          <w:szCs w:val="24"/>
          <w:lang w:val="nn-NO" w:eastAsia="en-GB"/>
        </w:rPr>
        <w:t>åleine</w:t>
      </w:r>
      <w:r w:rsidRPr="00B1291C">
        <w:rPr>
          <w:rFonts w:eastAsia="Times New Roman" w:cstheme="minorHAnsi"/>
          <w:color w:val="303030"/>
          <w:sz w:val="24"/>
          <w:szCs w:val="24"/>
          <w:lang w:val="nn-NO" w:eastAsia="en-GB"/>
        </w:rPr>
        <w:t xml:space="preserve">. Kompliserte pedagogiske spørsmål har </w:t>
      </w:r>
      <w:r w:rsidR="00473169" w:rsidRPr="00B1291C">
        <w:rPr>
          <w:rFonts w:eastAsia="Times New Roman" w:cstheme="minorHAnsi"/>
          <w:color w:val="303030"/>
          <w:sz w:val="24"/>
          <w:szCs w:val="24"/>
          <w:lang w:val="nn-NO" w:eastAsia="en-GB"/>
        </w:rPr>
        <w:t>sjeldan</w:t>
      </w:r>
      <w:r w:rsidRPr="00B1291C">
        <w:rPr>
          <w:rFonts w:eastAsia="Times New Roman" w:cstheme="minorHAnsi"/>
          <w:color w:val="303030"/>
          <w:sz w:val="24"/>
          <w:szCs w:val="24"/>
          <w:lang w:val="nn-NO" w:eastAsia="en-GB"/>
        </w:rPr>
        <w:t xml:space="preserve"> sikre svar. </w:t>
      </w:r>
      <w:r w:rsidR="00B07A88">
        <w:rPr>
          <w:rFonts w:eastAsia="Times New Roman" w:cstheme="minorHAnsi"/>
          <w:color w:val="303030"/>
          <w:sz w:val="24"/>
          <w:szCs w:val="24"/>
          <w:lang w:val="nn-NO" w:eastAsia="en-GB"/>
        </w:rPr>
        <w:t>Tilsette</w:t>
      </w:r>
      <w:r w:rsidRPr="00B1291C">
        <w:rPr>
          <w:rFonts w:eastAsia="Times New Roman" w:cstheme="minorHAnsi"/>
          <w:color w:val="303030"/>
          <w:sz w:val="24"/>
          <w:szCs w:val="24"/>
          <w:lang w:val="nn-NO" w:eastAsia="en-GB"/>
        </w:rPr>
        <w:t xml:space="preserve"> som </w:t>
      </w:r>
      <w:r w:rsidR="00B07A88" w:rsidRPr="00B1291C">
        <w:rPr>
          <w:rFonts w:eastAsia="Times New Roman" w:cstheme="minorHAnsi"/>
          <w:color w:val="303030"/>
          <w:sz w:val="24"/>
          <w:szCs w:val="24"/>
          <w:lang w:val="nn-NO" w:eastAsia="en-GB"/>
        </w:rPr>
        <w:t>sam</w:t>
      </w:r>
      <w:r w:rsidR="00B07A88">
        <w:rPr>
          <w:rFonts w:eastAsia="Times New Roman" w:cstheme="minorHAnsi"/>
          <w:color w:val="303030"/>
          <w:sz w:val="24"/>
          <w:szCs w:val="24"/>
          <w:lang w:val="nn-NO" w:eastAsia="en-GB"/>
        </w:rPr>
        <w:t>a</w:t>
      </w:r>
      <w:r w:rsidR="00B07A88" w:rsidRPr="00B1291C">
        <w:rPr>
          <w:rFonts w:eastAsia="Times New Roman" w:cstheme="minorHAnsi"/>
          <w:color w:val="303030"/>
          <w:sz w:val="24"/>
          <w:szCs w:val="24"/>
          <w:lang w:val="nn-NO" w:eastAsia="en-GB"/>
        </w:rPr>
        <w:t>n</w:t>
      </w:r>
      <w:r w:rsidRPr="00B1291C">
        <w:rPr>
          <w:rFonts w:eastAsia="Times New Roman" w:cstheme="minorHAnsi"/>
          <w:color w:val="303030"/>
          <w:sz w:val="24"/>
          <w:szCs w:val="24"/>
          <w:lang w:val="nn-NO" w:eastAsia="en-GB"/>
        </w:rPr>
        <w:t xml:space="preserve"> reflekterer over og vurderer planlegging og gjennomføring av pedagogiske opplegg, </w:t>
      </w:r>
      <w:r w:rsidR="00B07A88" w:rsidRPr="00B1291C">
        <w:rPr>
          <w:rFonts w:eastAsia="Times New Roman" w:cstheme="minorHAnsi"/>
          <w:color w:val="303030"/>
          <w:sz w:val="24"/>
          <w:szCs w:val="24"/>
          <w:lang w:val="nn-NO" w:eastAsia="en-GB"/>
        </w:rPr>
        <w:t>utviklar</w:t>
      </w:r>
      <w:r w:rsidRPr="00B1291C">
        <w:rPr>
          <w:rFonts w:eastAsia="Times New Roman" w:cstheme="minorHAnsi"/>
          <w:color w:val="303030"/>
          <w:sz w:val="24"/>
          <w:szCs w:val="24"/>
          <w:lang w:val="nn-NO" w:eastAsia="en-GB"/>
        </w:rPr>
        <w:t xml:space="preserve"> e</w:t>
      </w:r>
      <w:r w:rsidR="00B07A88">
        <w:rPr>
          <w:rFonts w:eastAsia="Times New Roman" w:cstheme="minorHAnsi"/>
          <w:color w:val="303030"/>
          <w:sz w:val="24"/>
          <w:szCs w:val="24"/>
          <w:lang w:val="nn-NO" w:eastAsia="en-GB"/>
        </w:rPr>
        <w:t>i</w:t>
      </w:r>
      <w:r w:rsidRPr="00B1291C">
        <w:rPr>
          <w:rFonts w:eastAsia="Times New Roman" w:cstheme="minorHAnsi"/>
          <w:color w:val="303030"/>
          <w:sz w:val="24"/>
          <w:szCs w:val="24"/>
          <w:lang w:val="nn-NO" w:eastAsia="en-GB"/>
        </w:rPr>
        <w:t xml:space="preserve"> større forstå</w:t>
      </w:r>
      <w:r w:rsidR="00B07A88">
        <w:rPr>
          <w:rFonts w:eastAsia="Times New Roman" w:cstheme="minorHAnsi"/>
          <w:color w:val="303030"/>
          <w:sz w:val="24"/>
          <w:szCs w:val="24"/>
          <w:lang w:val="nn-NO" w:eastAsia="en-GB"/>
        </w:rPr>
        <w:t xml:space="preserve">ing </w:t>
      </w:r>
      <w:r w:rsidRPr="00B1291C">
        <w:rPr>
          <w:rFonts w:eastAsia="Times New Roman" w:cstheme="minorHAnsi"/>
          <w:color w:val="303030"/>
          <w:sz w:val="24"/>
          <w:szCs w:val="24"/>
          <w:lang w:val="nn-NO" w:eastAsia="en-GB"/>
        </w:rPr>
        <w:t xml:space="preserve">av god praksis. Denne type felles arbeid </w:t>
      </w:r>
      <w:r w:rsidR="00B07A88" w:rsidRPr="00B1291C">
        <w:rPr>
          <w:rFonts w:eastAsia="Times New Roman" w:cstheme="minorHAnsi"/>
          <w:color w:val="303030"/>
          <w:sz w:val="24"/>
          <w:szCs w:val="24"/>
          <w:lang w:val="nn-NO" w:eastAsia="en-GB"/>
        </w:rPr>
        <w:t>kallas</w:t>
      </w:r>
      <w:r w:rsidR="00B07A88">
        <w:rPr>
          <w:rFonts w:eastAsia="Times New Roman" w:cstheme="minorHAnsi"/>
          <w:color w:val="303030"/>
          <w:sz w:val="24"/>
          <w:szCs w:val="24"/>
          <w:lang w:val="nn-NO" w:eastAsia="en-GB"/>
        </w:rPr>
        <w:t>t</w:t>
      </w:r>
      <w:r w:rsidRPr="00B1291C">
        <w:rPr>
          <w:rFonts w:eastAsia="Times New Roman" w:cstheme="minorHAnsi"/>
          <w:color w:val="303030"/>
          <w:sz w:val="24"/>
          <w:szCs w:val="24"/>
          <w:lang w:val="nn-NO" w:eastAsia="en-GB"/>
        </w:rPr>
        <w:t xml:space="preserve"> både </w:t>
      </w:r>
      <w:r w:rsidR="00B07A88" w:rsidRPr="00B1291C">
        <w:rPr>
          <w:rFonts w:eastAsia="Times New Roman" w:cstheme="minorHAnsi"/>
          <w:color w:val="303030"/>
          <w:sz w:val="24"/>
          <w:szCs w:val="24"/>
          <w:lang w:val="nn-NO" w:eastAsia="en-GB"/>
        </w:rPr>
        <w:t>lærande</w:t>
      </w:r>
      <w:r w:rsidRPr="00B1291C">
        <w:rPr>
          <w:rFonts w:eastAsia="Times New Roman" w:cstheme="minorHAnsi"/>
          <w:color w:val="303030"/>
          <w:sz w:val="24"/>
          <w:szCs w:val="24"/>
          <w:lang w:val="nn-NO" w:eastAsia="en-GB"/>
        </w:rPr>
        <w:t xml:space="preserve"> fellesskap, profesjonsfellesskap, kollektiv kompetanseutvikling og å utvikle praksis </w:t>
      </w:r>
      <w:r w:rsidR="00B07A88" w:rsidRPr="00B1291C">
        <w:rPr>
          <w:rFonts w:eastAsia="Times New Roman" w:cstheme="minorHAnsi"/>
          <w:color w:val="303030"/>
          <w:sz w:val="24"/>
          <w:szCs w:val="24"/>
          <w:lang w:val="nn-NO" w:eastAsia="en-GB"/>
        </w:rPr>
        <w:t>sam</w:t>
      </w:r>
      <w:r w:rsidR="00B07A88">
        <w:rPr>
          <w:rFonts w:eastAsia="Times New Roman" w:cstheme="minorHAnsi"/>
          <w:color w:val="303030"/>
          <w:sz w:val="24"/>
          <w:szCs w:val="24"/>
          <w:lang w:val="nn-NO" w:eastAsia="en-GB"/>
        </w:rPr>
        <w:t>a</w:t>
      </w:r>
      <w:r w:rsidR="00B07A88" w:rsidRPr="00B1291C">
        <w:rPr>
          <w:rFonts w:eastAsia="Times New Roman" w:cstheme="minorHAnsi"/>
          <w:color w:val="303030"/>
          <w:sz w:val="24"/>
          <w:szCs w:val="24"/>
          <w:lang w:val="nn-NO" w:eastAsia="en-GB"/>
        </w:rPr>
        <w:t>n</w:t>
      </w:r>
      <w:r w:rsidRPr="00B1291C">
        <w:rPr>
          <w:rFonts w:eastAsia="Times New Roman" w:cstheme="minorHAnsi"/>
          <w:color w:val="303030"/>
          <w:sz w:val="24"/>
          <w:szCs w:val="24"/>
          <w:lang w:val="nn-NO" w:eastAsia="en-GB"/>
        </w:rPr>
        <w:t>. Profesjonsfellesskap kan v</w:t>
      </w:r>
      <w:r w:rsidR="00B07A88">
        <w:rPr>
          <w:rFonts w:eastAsia="Times New Roman" w:cstheme="minorHAnsi"/>
          <w:color w:val="303030"/>
          <w:sz w:val="24"/>
          <w:szCs w:val="24"/>
          <w:lang w:val="nn-NO" w:eastAsia="en-GB"/>
        </w:rPr>
        <w:t>e</w:t>
      </w:r>
      <w:r w:rsidRPr="00B1291C">
        <w:rPr>
          <w:rFonts w:eastAsia="Times New Roman" w:cstheme="minorHAnsi"/>
          <w:color w:val="303030"/>
          <w:sz w:val="24"/>
          <w:szCs w:val="24"/>
          <w:lang w:val="nn-NO" w:eastAsia="en-GB"/>
        </w:rPr>
        <w:t xml:space="preserve">re alle </w:t>
      </w:r>
      <w:r w:rsidR="00B07A88">
        <w:rPr>
          <w:rFonts w:eastAsia="Times New Roman" w:cstheme="minorHAnsi"/>
          <w:color w:val="303030"/>
          <w:sz w:val="24"/>
          <w:szCs w:val="24"/>
          <w:lang w:val="nn-NO" w:eastAsia="en-GB"/>
        </w:rPr>
        <w:t>tilsette</w:t>
      </w:r>
      <w:r w:rsidRPr="00B1291C">
        <w:rPr>
          <w:rFonts w:eastAsia="Times New Roman" w:cstheme="minorHAnsi"/>
          <w:color w:val="303030"/>
          <w:sz w:val="24"/>
          <w:szCs w:val="24"/>
          <w:lang w:val="nn-NO" w:eastAsia="en-GB"/>
        </w:rPr>
        <w:t>, mindre grupper og grupper på tvers av e</w:t>
      </w:r>
      <w:r w:rsidR="00B07A88">
        <w:rPr>
          <w:rFonts w:eastAsia="Times New Roman" w:cstheme="minorHAnsi"/>
          <w:color w:val="303030"/>
          <w:sz w:val="24"/>
          <w:szCs w:val="24"/>
          <w:lang w:val="nn-NO" w:eastAsia="en-GB"/>
        </w:rPr>
        <w:t>iningar</w:t>
      </w:r>
      <w:r w:rsidRPr="00B1291C">
        <w:rPr>
          <w:rFonts w:eastAsia="Times New Roman" w:cstheme="minorHAnsi"/>
          <w:color w:val="303030"/>
          <w:sz w:val="24"/>
          <w:szCs w:val="24"/>
          <w:lang w:val="nn-NO" w:eastAsia="en-GB"/>
        </w:rPr>
        <w:t xml:space="preserve"> eller </w:t>
      </w:r>
      <w:r w:rsidR="00B07A88" w:rsidRPr="00B1291C">
        <w:rPr>
          <w:rFonts w:eastAsia="Times New Roman" w:cstheme="minorHAnsi"/>
          <w:color w:val="303030"/>
          <w:sz w:val="24"/>
          <w:szCs w:val="24"/>
          <w:lang w:val="nn-NO" w:eastAsia="en-GB"/>
        </w:rPr>
        <w:t>avdelingar</w:t>
      </w:r>
      <w:r w:rsidRPr="00B1291C">
        <w:rPr>
          <w:rFonts w:eastAsia="Times New Roman" w:cstheme="minorHAnsi"/>
          <w:color w:val="303030"/>
          <w:sz w:val="24"/>
          <w:szCs w:val="24"/>
          <w:lang w:val="nn-NO" w:eastAsia="en-GB"/>
        </w:rPr>
        <w:t>. </w:t>
      </w:r>
    </w:p>
    <w:p w14:paraId="3A43FF6E" w14:textId="24328D8C" w:rsidR="00B1291C" w:rsidRPr="00B1291C" w:rsidRDefault="00B1291C" w:rsidP="00B1291C">
      <w:pPr>
        <w:shd w:val="clear" w:color="auto" w:fill="FFFFFF"/>
        <w:spacing w:before="100" w:beforeAutospacing="1" w:after="100" w:afterAutospacing="1" w:line="240" w:lineRule="auto"/>
        <w:rPr>
          <w:rFonts w:eastAsia="Times New Roman" w:cstheme="minorHAnsi"/>
          <w:color w:val="303030"/>
          <w:sz w:val="24"/>
          <w:szCs w:val="24"/>
          <w:lang w:val="nn-NO" w:eastAsia="en-GB"/>
        </w:rPr>
      </w:pPr>
      <w:r w:rsidRPr="00B1291C">
        <w:rPr>
          <w:rFonts w:eastAsia="Times New Roman" w:cstheme="minorHAnsi"/>
          <w:color w:val="303030"/>
          <w:sz w:val="24"/>
          <w:szCs w:val="24"/>
          <w:lang w:val="nn-NO" w:eastAsia="en-GB"/>
        </w:rPr>
        <w:lastRenderedPageBreak/>
        <w:t xml:space="preserve">Felles refleksjon gir mindre rom for private </w:t>
      </w:r>
      <w:r w:rsidR="00B07A88" w:rsidRPr="00B1291C">
        <w:rPr>
          <w:rFonts w:eastAsia="Times New Roman" w:cstheme="minorHAnsi"/>
          <w:color w:val="303030"/>
          <w:sz w:val="24"/>
          <w:szCs w:val="24"/>
          <w:lang w:val="nn-NO" w:eastAsia="en-GB"/>
        </w:rPr>
        <w:t>løysningar</w:t>
      </w:r>
      <w:r w:rsidRPr="00B1291C">
        <w:rPr>
          <w:rFonts w:eastAsia="Times New Roman" w:cstheme="minorHAnsi"/>
          <w:color w:val="303030"/>
          <w:sz w:val="24"/>
          <w:szCs w:val="24"/>
          <w:lang w:val="nn-NO" w:eastAsia="en-GB"/>
        </w:rPr>
        <w:t xml:space="preserve"> på kompliserte pedagogiske spørsmål. Den bidr</w:t>
      </w:r>
      <w:r w:rsidR="00B07A88">
        <w:rPr>
          <w:rFonts w:eastAsia="Times New Roman" w:cstheme="minorHAnsi"/>
          <w:color w:val="303030"/>
          <w:sz w:val="24"/>
          <w:szCs w:val="24"/>
          <w:lang w:val="nn-NO" w:eastAsia="en-GB"/>
        </w:rPr>
        <w:t>eg</w:t>
      </w:r>
      <w:r w:rsidRPr="00B1291C">
        <w:rPr>
          <w:rFonts w:eastAsia="Times New Roman" w:cstheme="minorHAnsi"/>
          <w:color w:val="303030"/>
          <w:sz w:val="24"/>
          <w:szCs w:val="24"/>
          <w:lang w:val="nn-NO" w:eastAsia="en-GB"/>
        </w:rPr>
        <w:t xml:space="preserve"> i </w:t>
      </w:r>
      <w:r w:rsidR="00B07A88" w:rsidRPr="00B1291C">
        <w:rPr>
          <w:rFonts w:eastAsia="Times New Roman" w:cstheme="minorHAnsi"/>
          <w:color w:val="303030"/>
          <w:sz w:val="24"/>
          <w:szCs w:val="24"/>
          <w:lang w:val="nn-NO" w:eastAsia="en-GB"/>
        </w:rPr>
        <w:t>stade</w:t>
      </w:r>
      <w:r w:rsidR="00B07A88">
        <w:rPr>
          <w:rFonts w:eastAsia="Times New Roman" w:cstheme="minorHAnsi"/>
          <w:color w:val="303030"/>
          <w:sz w:val="24"/>
          <w:szCs w:val="24"/>
          <w:lang w:val="nn-NO" w:eastAsia="en-GB"/>
        </w:rPr>
        <w:t>n</w:t>
      </w:r>
      <w:r w:rsidRPr="00B1291C">
        <w:rPr>
          <w:rFonts w:eastAsia="Times New Roman" w:cstheme="minorHAnsi"/>
          <w:color w:val="303030"/>
          <w:sz w:val="24"/>
          <w:szCs w:val="24"/>
          <w:lang w:val="nn-NO" w:eastAsia="en-GB"/>
        </w:rPr>
        <w:t xml:space="preserve"> til felles praksis og me</w:t>
      </w:r>
      <w:r w:rsidR="00B07A88">
        <w:rPr>
          <w:rFonts w:eastAsia="Times New Roman" w:cstheme="minorHAnsi"/>
          <w:color w:val="303030"/>
          <w:sz w:val="24"/>
          <w:szCs w:val="24"/>
          <w:lang w:val="nn-NO" w:eastAsia="en-GB"/>
        </w:rPr>
        <w:t>i</w:t>
      </w:r>
      <w:r w:rsidRPr="00B1291C">
        <w:rPr>
          <w:rFonts w:eastAsia="Times New Roman" w:cstheme="minorHAnsi"/>
          <w:color w:val="303030"/>
          <w:sz w:val="24"/>
          <w:szCs w:val="24"/>
          <w:lang w:val="nn-NO" w:eastAsia="en-GB"/>
        </w:rPr>
        <w:t xml:space="preserve">r likeverdige </w:t>
      </w:r>
      <w:r w:rsidR="00B07A88" w:rsidRPr="00B1291C">
        <w:rPr>
          <w:rFonts w:eastAsia="Times New Roman" w:cstheme="minorHAnsi"/>
          <w:color w:val="303030"/>
          <w:sz w:val="24"/>
          <w:szCs w:val="24"/>
          <w:lang w:val="nn-NO" w:eastAsia="en-GB"/>
        </w:rPr>
        <w:t>tilbod</w:t>
      </w:r>
      <w:r w:rsidRPr="00B1291C">
        <w:rPr>
          <w:rFonts w:eastAsia="Times New Roman" w:cstheme="minorHAnsi"/>
          <w:color w:val="303030"/>
          <w:sz w:val="24"/>
          <w:szCs w:val="24"/>
          <w:lang w:val="nn-NO" w:eastAsia="en-GB"/>
        </w:rPr>
        <w:t xml:space="preserve"> til barn og unge. Gjennom å drøfte </w:t>
      </w:r>
      <w:r w:rsidR="00B07A88">
        <w:rPr>
          <w:rFonts w:eastAsia="Times New Roman" w:cstheme="minorHAnsi"/>
          <w:color w:val="303030"/>
          <w:sz w:val="24"/>
          <w:szCs w:val="24"/>
          <w:lang w:val="nn-NO" w:eastAsia="en-GB"/>
        </w:rPr>
        <w:t>omgrep</w:t>
      </w:r>
      <w:r w:rsidRPr="00B1291C">
        <w:rPr>
          <w:rFonts w:eastAsia="Times New Roman" w:cstheme="minorHAnsi"/>
          <w:color w:val="303030"/>
          <w:sz w:val="24"/>
          <w:szCs w:val="24"/>
          <w:lang w:val="nn-NO" w:eastAsia="en-GB"/>
        </w:rPr>
        <w:t xml:space="preserve">, sette ord på egne </w:t>
      </w:r>
      <w:r w:rsidR="00B07A88" w:rsidRPr="00B1291C">
        <w:rPr>
          <w:rFonts w:eastAsia="Times New Roman" w:cstheme="minorHAnsi"/>
          <w:color w:val="303030"/>
          <w:sz w:val="24"/>
          <w:szCs w:val="24"/>
          <w:lang w:val="nn-NO" w:eastAsia="en-GB"/>
        </w:rPr>
        <w:t>erfaringar</w:t>
      </w:r>
      <w:r w:rsidRPr="00B1291C">
        <w:rPr>
          <w:rFonts w:eastAsia="Times New Roman" w:cstheme="minorHAnsi"/>
          <w:color w:val="303030"/>
          <w:sz w:val="24"/>
          <w:szCs w:val="24"/>
          <w:lang w:val="nn-NO" w:eastAsia="en-GB"/>
        </w:rPr>
        <w:t xml:space="preserve"> og </w:t>
      </w:r>
      <w:r w:rsidR="00B07A88" w:rsidRPr="00B1291C">
        <w:rPr>
          <w:rFonts w:eastAsia="Times New Roman" w:cstheme="minorHAnsi"/>
          <w:color w:val="303030"/>
          <w:sz w:val="24"/>
          <w:szCs w:val="24"/>
          <w:lang w:val="nn-NO" w:eastAsia="en-GB"/>
        </w:rPr>
        <w:t>refleksjonar</w:t>
      </w:r>
      <w:r w:rsidRPr="00B1291C">
        <w:rPr>
          <w:rFonts w:eastAsia="Times New Roman" w:cstheme="minorHAnsi"/>
          <w:color w:val="303030"/>
          <w:sz w:val="24"/>
          <w:szCs w:val="24"/>
          <w:lang w:val="nn-NO" w:eastAsia="en-GB"/>
        </w:rPr>
        <w:t xml:space="preserve"> og å utvikle e</w:t>
      </w:r>
      <w:r w:rsidR="00B07A88">
        <w:rPr>
          <w:rFonts w:eastAsia="Times New Roman" w:cstheme="minorHAnsi"/>
          <w:color w:val="303030"/>
          <w:sz w:val="24"/>
          <w:szCs w:val="24"/>
          <w:lang w:val="nn-NO" w:eastAsia="en-GB"/>
        </w:rPr>
        <w:t>i</w:t>
      </w:r>
      <w:r w:rsidRPr="00B1291C">
        <w:rPr>
          <w:rFonts w:eastAsia="Times New Roman" w:cstheme="minorHAnsi"/>
          <w:color w:val="303030"/>
          <w:sz w:val="24"/>
          <w:szCs w:val="24"/>
          <w:lang w:val="nn-NO" w:eastAsia="en-GB"/>
        </w:rPr>
        <w:t xml:space="preserve">t felles språk </w:t>
      </w:r>
      <w:r w:rsidR="00B07A88">
        <w:rPr>
          <w:rFonts w:eastAsia="Times New Roman" w:cstheme="minorHAnsi"/>
          <w:color w:val="303030"/>
          <w:sz w:val="24"/>
          <w:szCs w:val="24"/>
          <w:lang w:val="nn-NO" w:eastAsia="en-GB"/>
        </w:rPr>
        <w:t xml:space="preserve">vert </w:t>
      </w:r>
      <w:r w:rsidRPr="00B1291C">
        <w:rPr>
          <w:rFonts w:eastAsia="Times New Roman" w:cstheme="minorHAnsi"/>
          <w:color w:val="303030"/>
          <w:sz w:val="24"/>
          <w:szCs w:val="24"/>
          <w:lang w:val="nn-NO" w:eastAsia="en-GB"/>
        </w:rPr>
        <w:t>profesjonsfellesskap</w:t>
      </w:r>
      <w:r w:rsidR="00B07A88">
        <w:rPr>
          <w:rFonts w:eastAsia="Times New Roman" w:cstheme="minorHAnsi"/>
          <w:color w:val="303030"/>
          <w:sz w:val="24"/>
          <w:szCs w:val="24"/>
          <w:lang w:val="nn-NO" w:eastAsia="en-GB"/>
        </w:rPr>
        <w:t xml:space="preserve"> styrka</w:t>
      </w:r>
      <w:r w:rsidRPr="00B1291C">
        <w:rPr>
          <w:rFonts w:eastAsia="Times New Roman" w:cstheme="minorHAnsi"/>
          <w:color w:val="303030"/>
          <w:sz w:val="24"/>
          <w:szCs w:val="24"/>
          <w:lang w:val="nn-NO" w:eastAsia="en-GB"/>
        </w:rPr>
        <w:t xml:space="preserve">. I fellesskap kan </w:t>
      </w:r>
      <w:r w:rsidR="00B07A88">
        <w:rPr>
          <w:rFonts w:eastAsia="Times New Roman" w:cstheme="minorHAnsi"/>
          <w:color w:val="303030"/>
          <w:sz w:val="24"/>
          <w:szCs w:val="24"/>
          <w:lang w:val="nn-NO" w:eastAsia="en-GB"/>
        </w:rPr>
        <w:t>personale</w:t>
      </w:r>
      <w:r w:rsidRPr="00B1291C">
        <w:rPr>
          <w:rFonts w:eastAsia="Times New Roman" w:cstheme="minorHAnsi"/>
          <w:color w:val="303030"/>
          <w:sz w:val="24"/>
          <w:szCs w:val="24"/>
          <w:lang w:val="nn-NO" w:eastAsia="en-GB"/>
        </w:rPr>
        <w:t xml:space="preserve"> reflektere, vurdere og planlegge </w:t>
      </w:r>
      <w:r w:rsidR="00B07A88">
        <w:rPr>
          <w:rFonts w:eastAsia="Times New Roman" w:cstheme="minorHAnsi"/>
          <w:color w:val="303030"/>
          <w:sz w:val="24"/>
          <w:szCs w:val="24"/>
          <w:lang w:val="nn-NO" w:eastAsia="en-GB"/>
        </w:rPr>
        <w:t>saman</w:t>
      </w:r>
      <w:r w:rsidRPr="00B1291C">
        <w:rPr>
          <w:rFonts w:eastAsia="Times New Roman" w:cstheme="minorHAnsi"/>
          <w:color w:val="303030"/>
          <w:sz w:val="24"/>
          <w:szCs w:val="24"/>
          <w:lang w:val="nn-NO" w:eastAsia="en-GB"/>
        </w:rPr>
        <w:t>, og slik utvikle be</w:t>
      </w:r>
      <w:r w:rsidR="00B07A88">
        <w:rPr>
          <w:rFonts w:eastAsia="Times New Roman" w:cstheme="minorHAnsi"/>
          <w:color w:val="303030"/>
          <w:sz w:val="24"/>
          <w:szCs w:val="24"/>
          <w:lang w:val="nn-NO" w:eastAsia="en-GB"/>
        </w:rPr>
        <w:t>t</w:t>
      </w:r>
      <w:r w:rsidRPr="00B1291C">
        <w:rPr>
          <w:rFonts w:eastAsia="Times New Roman" w:cstheme="minorHAnsi"/>
          <w:color w:val="303030"/>
          <w:sz w:val="24"/>
          <w:szCs w:val="24"/>
          <w:lang w:val="nn-NO" w:eastAsia="en-GB"/>
        </w:rPr>
        <w:t>re felles praksis. Det er e</w:t>
      </w:r>
      <w:r w:rsidR="00B07A88">
        <w:rPr>
          <w:rFonts w:eastAsia="Times New Roman" w:cstheme="minorHAnsi"/>
          <w:color w:val="303030"/>
          <w:sz w:val="24"/>
          <w:szCs w:val="24"/>
          <w:lang w:val="nn-NO" w:eastAsia="en-GB"/>
        </w:rPr>
        <w:t>i</w:t>
      </w:r>
      <w:r w:rsidRPr="00B1291C">
        <w:rPr>
          <w:rFonts w:eastAsia="Times New Roman" w:cstheme="minorHAnsi"/>
          <w:color w:val="303030"/>
          <w:sz w:val="24"/>
          <w:szCs w:val="24"/>
          <w:lang w:val="nn-NO" w:eastAsia="en-GB"/>
        </w:rPr>
        <w:t xml:space="preserve">t kollektivt ansvar å gi barnet, best </w:t>
      </w:r>
      <w:r w:rsidR="00B07A88" w:rsidRPr="00B1291C">
        <w:rPr>
          <w:rFonts w:eastAsia="Times New Roman" w:cstheme="minorHAnsi"/>
          <w:color w:val="303030"/>
          <w:sz w:val="24"/>
          <w:szCs w:val="24"/>
          <w:lang w:val="nn-NO" w:eastAsia="en-GB"/>
        </w:rPr>
        <w:t>mogleg</w:t>
      </w:r>
      <w:r w:rsidRPr="00B1291C">
        <w:rPr>
          <w:rFonts w:eastAsia="Times New Roman" w:cstheme="minorHAnsi"/>
          <w:color w:val="303030"/>
          <w:sz w:val="24"/>
          <w:szCs w:val="24"/>
          <w:lang w:val="nn-NO" w:eastAsia="en-GB"/>
        </w:rPr>
        <w:t xml:space="preserve"> omsorg, utvikling, læringsmiljø og læringsvilkår.</w:t>
      </w:r>
    </w:p>
    <w:p w14:paraId="7BEBC32F" w14:textId="3A350CB7" w:rsidR="00B1291C" w:rsidRPr="00B1291C" w:rsidRDefault="00B1291C" w:rsidP="00131B48">
      <w:pPr>
        <w:shd w:val="clear" w:color="auto" w:fill="B9E1CC"/>
        <w:spacing w:beforeAutospacing="1" w:after="100" w:afterAutospacing="1" w:line="240" w:lineRule="auto"/>
        <w:rPr>
          <w:rFonts w:eastAsia="Times New Roman" w:cstheme="minorHAnsi"/>
          <w:color w:val="303030"/>
          <w:sz w:val="24"/>
          <w:szCs w:val="24"/>
          <w:lang w:val="nn-NO" w:eastAsia="en-GB"/>
        </w:rPr>
      </w:pPr>
      <w:r w:rsidRPr="00B1291C">
        <w:rPr>
          <w:rFonts w:eastAsia="Times New Roman" w:cstheme="minorHAnsi"/>
          <w:color w:val="303030"/>
          <w:sz w:val="24"/>
          <w:szCs w:val="24"/>
          <w:lang w:val="nn-NO" w:eastAsia="en-GB"/>
        </w:rPr>
        <w:t>Barnehagen skal være e</w:t>
      </w:r>
      <w:r w:rsidR="00B07A88">
        <w:rPr>
          <w:rFonts w:eastAsia="Times New Roman" w:cstheme="minorHAnsi"/>
          <w:color w:val="303030"/>
          <w:sz w:val="24"/>
          <w:szCs w:val="24"/>
          <w:lang w:val="nn-NO" w:eastAsia="en-GB"/>
        </w:rPr>
        <w:t>i</w:t>
      </w:r>
      <w:r w:rsidRPr="00B1291C">
        <w:rPr>
          <w:rFonts w:eastAsia="Times New Roman" w:cstheme="minorHAnsi"/>
          <w:color w:val="303030"/>
          <w:sz w:val="24"/>
          <w:szCs w:val="24"/>
          <w:lang w:val="nn-NO" w:eastAsia="en-GB"/>
        </w:rPr>
        <w:t xml:space="preserve">n </w:t>
      </w:r>
      <w:r w:rsidR="00B07A88" w:rsidRPr="00B1291C">
        <w:rPr>
          <w:rFonts w:eastAsia="Times New Roman" w:cstheme="minorHAnsi"/>
          <w:color w:val="303030"/>
          <w:sz w:val="24"/>
          <w:szCs w:val="24"/>
          <w:lang w:val="nn-NO" w:eastAsia="en-GB"/>
        </w:rPr>
        <w:t>lærande</w:t>
      </w:r>
      <w:r w:rsidRPr="00B1291C">
        <w:rPr>
          <w:rFonts w:eastAsia="Times New Roman" w:cstheme="minorHAnsi"/>
          <w:color w:val="303030"/>
          <w:sz w:val="24"/>
          <w:szCs w:val="24"/>
          <w:lang w:val="nn-NO" w:eastAsia="en-GB"/>
        </w:rPr>
        <w:t xml:space="preserve"> organisasjon, og det pedagogiske arbeidet skal v</w:t>
      </w:r>
      <w:r w:rsidR="00B07A88">
        <w:rPr>
          <w:rFonts w:eastAsia="Times New Roman" w:cstheme="minorHAnsi"/>
          <w:color w:val="303030"/>
          <w:sz w:val="24"/>
          <w:szCs w:val="24"/>
          <w:lang w:val="nn-NO" w:eastAsia="en-GB"/>
        </w:rPr>
        <w:t>e</w:t>
      </w:r>
      <w:r w:rsidRPr="00B1291C">
        <w:rPr>
          <w:rFonts w:eastAsia="Times New Roman" w:cstheme="minorHAnsi"/>
          <w:color w:val="303030"/>
          <w:sz w:val="24"/>
          <w:szCs w:val="24"/>
          <w:lang w:val="nn-NO" w:eastAsia="en-GB"/>
        </w:rPr>
        <w:t>re i samsvar med lover og forskrifter, inkludert </w:t>
      </w:r>
      <w:hyperlink r:id="rId16" w:history="1">
        <w:r w:rsidRPr="009714CC">
          <w:rPr>
            <w:rFonts w:eastAsia="Times New Roman" w:cstheme="minorHAnsi"/>
            <w:color w:val="auto"/>
            <w:sz w:val="24"/>
            <w:szCs w:val="24"/>
            <w:lang w:val="nn-NO" w:eastAsia="en-GB"/>
          </w:rPr>
          <w:t>rammeplanen</w:t>
        </w:r>
        <w:r w:rsidRPr="00B1291C">
          <w:rPr>
            <w:rFonts w:eastAsia="Times New Roman" w:cstheme="minorHAnsi"/>
            <w:color w:val="0000FF"/>
            <w:sz w:val="24"/>
            <w:szCs w:val="24"/>
            <w:lang w:val="nn-NO" w:eastAsia="en-GB"/>
          </w:rPr>
          <w:t>.</w:t>
        </w:r>
      </w:hyperlink>
    </w:p>
    <w:p w14:paraId="7CBC4DC7" w14:textId="77777777" w:rsidR="00131B48" w:rsidRPr="008526DB" w:rsidRDefault="00131B48" w:rsidP="00B1291C">
      <w:pPr>
        <w:shd w:val="clear" w:color="auto" w:fill="FFFFFF"/>
        <w:spacing w:before="100" w:beforeAutospacing="1" w:after="100" w:afterAutospacing="1" w:line="240" w:lineRule="auto"/>
        <w:rPr>
          <w:rFonts w:eastAsia="Times New Roman" w:cstheme="minorHAnsi"/>
          <w:b/>
          <w:bCs/>
          <w:color w:val="303030"/>
          <w:sz w:val="24"/>
          <w:szCs w:val="24"/>
          <w:lang w:val="nn-NO" w:eastAsia="en-GB"/>
        </w:rPr>
      </w:pPr>
    </w:p>
    <w:p w14:paraId="402EF0E8" w14:textId="50BC06AC" w:rsidR="00B1291C" w:rsidRPr="00B1291C" w:rsidRDefault="00B07A88" w:rsidP="00B1291C">
      <w:pPr>
        <w:shd w:val="clear" w:color="auto" w:fill="FFFFFF"/>
        <w:spacing w:before="100" w:beforeAutospacing="1" w:after="100" w:afterAutospacing="1" w:line="240" w:lineRule="auto"/>
        <w:rPr>
          <w:rFonts w:eastAsia="Times New Roman" w:cstheme="minorHAnsi"/>
          <w:color w:val="303030"/>
          <w:sz w:val="24"/>
          <w:szCs w:val="24"/>
          <w:lang w:val="nn-NO" w:eastAsia="en-GB"/>
        </w:rPr>
      </w:pPr>
      <w:r w:rsidRPr="00B1291C">
        <w:rPr>
          <w:rFonts w:eastAsia="Times New Roman" w:cstheme="minorHAnsi"/>
          <w:color w:val="303030"/>
          <w:sz w:val="24"/>
          <w:szCs w:val="24"/>
          <w:lang w:val="nn-NO" w:eastAsia="en-GB"/>
        </w:rPr>
        <w:t>Lærande</w:t>
      </w:r>
      <w:r w:rsidR="00B1291C" w:rsidRPr="00B1291C">
        <w:rPr>
          <w:rFonts w:eastAsia="Times New Roman" w:cstheme="minorHAnsi"/>
          <w:color w:val="303030"/>
          <w:sz w:val="24"/>
          <w:szCs w:val="24"/>
          <w:lang w:val="nn-NO" w:eastAsia="en-GB"/>
        </w:rPr>
        <w:t xml:space="preserve"> nettverk er e</w:t>
      </w:r>
      <w:r>
        <w:rPr>
          <w:rFonts w:eastAsia="Times New Roman" w:cstheme="minorHAnsi"/>
          <w:color w:val="303030"/>
          <w:sz w:val="24"/>
          <w:szCs w:val="24"/>
          <w:lang w:val="nn-NO" w:eastAsia="en-GB"/>
        </w:rPr>
        <w:t>i</w:t>
      </w:r>
      <w:r w:rsidR="00B1291C" w:rsidRPr="00B1291C">
        <w:rPr>
          <w:rFonts w:eastAsia="Times New Roman" w:cstheme="minorHAnsi"/>
          <w:color w:val="303030"/>
          <w:sz w:val="24"/>
          <w:szCs w:val="24"/>
          <w:lang w:val="nn-NO" w:eastAsia="en-GB"/>
        </w:rPr>
        <w:t>n metode som bid</w:t>
      </w:r>
      <w:r>
        <w:rPr>
          <w:rFonts w:eastAsia="Times New Roman" w:cstheme="minorHAnsi"/>
          <w:color w:val="303030"/>
          <w:sz w:val="24"/>
          <w:szCs w:val="24"/>
          <w:lang w:val="nn-NO" w:eastAsia="en-GB"/>
        </w:rPr>
        <w:t>reg</w:t>
      </w:r>
      <w:r w:rsidR="00B1291C" w:rsidRPr="00B1291C">
        <w:rPr>
          <w:rFonts w:eastAsia="Times New Roman" w:cstheme="minorHAnsi"/>
          <w:color w:val="303030"/>
          <w:sz w:val="24"/>
          <w:szCs w:val="24"/>
          <w:lang w:val="nn-NO" w:eastAsia="en-GB"/>
        </w:rPr>
        <w:t xml:space="preserve"> til at </w:t>
      </w:r>
      <w:r>
        <w:rPr>
          <w:rFonts w:eastAsia="Times New Roman" w:cstheme="minorHAnsi"/>
          <w:color w:val="303030"/>
          <w:sz w:val="24"/>
          <w:szCs w:val="24"/>
          <w:lang w:val="nn-NO" w:eastAsia="en-GB"/>
        </w:rPr>
        <w:t>personale</w:t>
      </w:r>
      <w:r w:rsidR="00B1291C" w:rsidRPr="00B1291C">
        <w:rPr>
          <w:rFonts w:eastAsia="Times New Roman" w:cstheme="minorHAnsi"/>
          <w:color w:val="303030"/>
          <w:sz w:val="24"/>
          <w:szCs w:val="24"/>
          <w:lang w:val="nn-NO" w:eastAsia="en-GB"/>
        </w:rPr>
        <w:t> i barnehage etablerer arbeidsformer som bidr</w:t>
      </w:r>
      <w:r>
        <w:rPr>
          <w:rFonts w:eastAsia="Times New Roman" w:cstheme="minorHAnsi"/>
          <w:color w:val="303030"/>
          <w:sz w:val="24"/>
          <w:szCs w:val="24"/>
          <w:lang w:val="nn-NO" w:eastAsia="en-GB"/>
        </w:rPr>
        <w:t>eg</w:t>
      </w:r>
      <w:r w:rsidR="00B1291C" w:rsidRPr="00B1291C">
        <w:rPr>
          <w:rFonts w:eastAsia="Times New Roman" w:cstheme="minorHAnsi"/>
          <w:color w:val="303030"/>
          <w:sz w:val="24"/>
          <w:szCs w:val="24"/>
          <w:lang w:val="nn-NO" w:eastAsia="en-GB"/>
        </w:rPr>
        <w:t xml:space="preserve"> til endring og </w:t>
      </w:r>
      <w:r w:rsidRPr="00B1291C">
        <w:rPr>
          <w:rFonts w:eastAsia="Times New Roman" w:cstheme="minorHAnsi"/>
          <w:color w:val="303030"/>
          <w:sz w:val="24"/>
          <w:szCs w:val="24"/>
          <w:lang w:val="nn-NO" w:eastAsia="en-GB"/>
        </w:rPr>
        <w:t>vidareutvikling</w:t>
      </w:r>
      <w:r w:rsidR="00B1291C" w:rsidRPr="00B1291C">
        <w:rPr>
          <w:rFonts w:eastAsia="Times New Roman" w:cstheme="minorHAnsi"/>
          <w:color w:val="303030"/>
          <w:sz w:val="24"/>
          <w:szCs w:val="24"/>
          <w:lang w:val="nn-NO" w:eastAsia="en-GB"/>
        </w:rPr>
        <w:t xml:space="preserve"> av praksis.</w:t>
      </w:r>
    </w:p>
    <w:p w14:paraId="2832B491" w14:textId="3BEAC553" w:rsidR="00B1291C" w:rsidRPr="00B1291C" w:rsidRDefault="0046474D" w:rsidP="00B1291C">
      <w:pPr>
        <w:shd w:val="clear" w:color="auto" w:fill="FFFFFF"/>
        <w:spacing w:before="100" w:beforeAutospacing="1" w:after="100" w:afterAutospacing="1" w:line="240" w:lineRule="auto"/>
        <w:rPr>
          <w:rFonts w:eastAsia="Times New Roman" w:cstheme="minorHAnsi"/>
          <w:color w:val="303030"/>
          <w:sz w:val="24"/>
          <w:szCs w:val="24"/>
          <w:lang w:val="nn-NO" w:eastAsia="en-GB"/>
        </w:rPr>
      </w:pPr>
      <w:r>
        <w:rPr>
          <w:rFonts w:eastAsia="Times New Roman" w:cstheme="minorHAnsi"/>
          <w:noProof/>
          <w:color w:val="303030"/>
          <w:sz w:val="24"/>
          <w:szCs w:val="24"/>
          <w:lang w:val="nn-NO" w:eastAsia="en-GB"/>
        </w:rPr>
        <w:drawing>
          <wp:anchor distT="0" distB="0" distL="114300" distR="114300" simplePos="0" relativeHeight="251665408" behindDoc="1" locked="0" layoutInCell="1" allowOverlap="1" wp14:anchorId="2263D55F" wp14:editId="43E99C24">
            <wp:simplePos x="0" y="0"/>
            <wp:positionH relativeFrom="column">
              <wp:posOffset>3867150</wp:posOffset>
            </wp:positionH>
            <wp:positionV relativeFrom="paragraph">
              <wp:posOffset>633730</wp:posOffset>
            </wp:positionV>
            <wp:extent cx="1971675" cy="2324100"/>
            <wp:effectExtent l="0" t="0" r="9525" b="0"/>
            <wp:wrapTight wrapText="bothSides">
              <wp:wrapPolygon edited="0">
                <wp:start x="0" y="0"/>
                <wp:lineTo x="0" y="21423"/>
                <wp:lineTo x="21496" y="21423"/>
                <wp:lineTo x="21496" y="0"/>
                <wp:lineTo x="0" y="0"/>
              </wp:wrapPolygon>
            </wp:wrapTight>
            <wp:docPr id="1476798849" name="Bil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71675" cy="2324100"/>
                    </a:xfrm>
                    <a:prstGeom prst="rect">
                      <a:avLst/>
                    </a:prstGeom>
                    <a:noFill/>
                  </pic:spPr>
                </pic:pic>
              </a:graphicData>
            </a:graphic>
          </wp:anchor>
        </w:drawing>
      </w:r>
      <w:r w:rsidR="00B1291C" w:rsidRPr="00B1291C">
        <w:rPr>
          <w:rFonts w:eastAsia="Times New Roman" w:cstheme="minorHAnsi"/>
          <w:color w:val="303030"/>
          <w:sz w:val="24"/>
          <w:szCs w:val="24"/>
          <w:lang w:val="nn-NO" w:eastAsia="en-GB"/>
        </w:rPr>
        <w:t xml:space="preserve">Godt arbeid med </w:t>
      </w:r>
      <w:r w:rsidR="00B07A88" w:rsidRPr="00B1291C">
        <w:rPr>
          <w:rFonts w:eastAsia="Times New Roman" w:cstheme="minorHAnsi"/>
          <w:color w:val="303030"/>
          <w:sz w:val="24"/>
          <w:szCs w:val="24"/>
          <w:lang w:val="nn-NO" w:eastAsia="en-GB"/>
        </w:rPr>
        <w:t>lærande</w:t>
      </w:r>
      <w:r w:rsidR="00B1291C" w:rsidRPr="00B1291C">
        <w:rPr>
          <w:rFonts w:eastAsia="Times New Roman" w:cstheme="minorHAnsi"/>
          <w:color w:val="303030"/>
          <w:sz w:val="24"/>
          <w:szCs w:val="24"/>
          <w:lang w:val="nn-NO" w:eastAsia="en-GB"/>
        </w:rPr>
        <w:t xml:space="preserve"> fellesskap </w:t>
      </w:r>
      <w:r w:rsidR="00B07A88">
        <w:rPr>
          <w:rFonts w:eastAsia="Times New Roman" w:cstheme="minorHAnsi"/>
          <w:color w:val="303030"/>
          <w:sz w:val="24"/>
          <w:szCs w:val="24"/>
          <w:lang w:val="nn-NO" w:eastAsia="en-GB"/>
        </w:rPr>
        <w:t>føreset</w:t>
      </w:r>
      <w:r w:rsidR="00B1291C" w:rsidRPr="00B1291C">
        <w:rPr>
          <w:rFonts w:eastAsia="Times New Roman" w:cstheme="minorHAnsi"/>
          <w:color w:val="303030"/>
          <w:sz w:val="24"/>
          <w:szCs w:val="24"/>
          <w:lang w:val="nn-NO" w:eastAsia="en-GB"/>
        </w:rPr>
        <w:t xml:space="preserve">t at </w:t>
      </w:r>
      <w:r w:rsidR="00A73A7E">
        <w:rPr>
          <w:rFonts w:eastAsia="Times New Roman" w:cstheme="minorHAnsi"/>
          <w:color w:val="303030"/>
          <w:sz w:val="24"/>
          <w:szCs w:val="24"/>
          <w:lang w:val="nn-NO" w:eastAsia="en-GB"/>
        </w:rPr>
        <w:t>tilsette</w:t>
      </w:r>
      <w:r w:rsidR="00B1291C" w:rsidRPr="00B1291C">
        <w:rPr>
          <w:rFonts w:eastAsia="Times New Roman" w:cstheme="minorHAnsi"/>
          <w:color w:val="303030"/>
          <w:sz w:val="24"/>
          <w:szCs w:val="24"/>
          <w:lang w:val="nn-NO" w:eastAsia="en-GB"/>
        </w:rPr>
        <w:t xml:space="preserve"> og le</w:t>
      </w:r>
      <w:r w:rsidR="00A73A7E">
        <w:rPr>
          <w:rFonts w:eastAsia="Times New Roman" w:cstheme="minorHAnsi"/>
          <w:color w:val="303030"/>
          <w:sz w:val="24"/>
          <w:szCs w:val="24"/>
          <w:lang w:val="nn-NO" w:eastAsia="en-GB"/>
        </w:rPr>
        <w:t>iinga</w:t>
      </w:r>
      <w:r w:rsidR="00B1291C" w:rsidRPr="00B1291C">
        <w:rPr>
          <w:rFonts w:eastAsia="Times New Roman" w:cstheme="minorHAnsi"/>
          <w:color w:val="303030"/>
          <w:sz w:val="24"/>
          <w:szCs w:val="24"/>
          <w:lang w:val="nn-NO" w:eastAsia="en-GB"/>
        </w:rPr>
        <w:t xml:space="preserve"> s</w:t>
      </w:r>
      <w:r w:rsidR="00A73A7E">
        <w:rPr>
          <w:rFonts w:eastAsia="Times New Roman" w:cstheme="minorHAnsi"/>
          <w:color w:val="303030"/>
          <w:sz w:val="24"/>
          <w:szCs w:val="24"/>
          <w:lang w:val="nn-NO" w:eastAsia="en-GB"/>
        </w:rPr>
        <w:t>jølv</w:t>
      </w:r>
      <w:r w:rsidR="00B1291C" w:rsidRPr="00B1291C">
        <w:rPr>
          <w:rFonts w:eastAsia="Times New Roman" w:cstheme="minorHAnsi"/>
          <w:color w:val="303030"/>
          <w:sz w:val="24"/>
          <w:szCs w:val="24"/>
          <w:lang w:val="nn-NO" w:eastAsia="en-GB"/>
        </w:rPr>
        <w:t xml:space="preserve"> t</w:t>
      </w:r>
      <w:r w:rsidR="00A73A7E">
        <w:rPr>
          <w:rFonts w:eastAsia="Times New Roman" w:cstheme="minorHAnsi"/>
          <w:color w:val="303030"/>
          <w:sz w:val="24"/>
          <w:szCs w:val="24"/>
          <w:lang w:val="nn-NO" w:eastAsia="en-GB"/>
        </w:rPr>
        <w:t>ek</w:t>
      </w:r>
      <w:r w:rsidR="00B1291C" w:rsidRPr="00B1291C">
        <w:rPr>
          <w:rFonts w:eastAsia="Times New Roman" w:cstheme="minorHAnsi"/>
          <w:color w:val="303030"/>
          <w:sz w:val="24"/>
          <w:szCs w:val="24"/>
          <w:lang w:val="nn-NO" w:eastAsia="en-GB"/>
        </w:rPr>
        <w:t xml:space="preserve"> initiativ og ansvar for å drive utviklingsarbeid. Det er i tillegg lokale og nasjonale </w:t>
      </w:r>
      <w:r w:rsidR="00A73A7E" w:rsidRPr="00B1291C">
        <w:rPr>
          <w:rFonts w:eastAsia="Times New Roman" w:cstheme="minorHAnsi"/>
          <w:color w:val="303030"/>
          <w:sz w:val="24"/>
          <w:szCs w:val="24"/>
          <w:lang w:val="nn-NO" w:eastAsia="en-GB"/>
        </w:rPr>
        <w:t>føringar</w:t>
      </w:r>
      <w:r w:rsidR="00B1291C" w:rsidRPr="00B1291C">
        <w:rPr>
          <w:rFonts w:eastAsia="Times New Roman" w:cstheme="minorHAnsi"/>
          <w:color w:val="303030"/>
          <w:sz w:val="24"/>
          <w:szCs w:val="24"/>
          <w:lang w:val="nn-NO" w:eastAsia="en-GB"/>
        </w:rPr>
        <w:t xml:space="preserve"> som set</w:t>
      </w:r>
      <w:r w:rsidR="00A73A7E">
        <w:rPr>
          <w:rFonts w:eastAsia="Times New Roman" w:cstheme="minorHAnsi"/>
          <w:color w:val="303030"/>
          <w:sz w:val="24"/>
          <w:szCs w:val="24"/>
          <w:lang w:val="nn-NO" w:eastAsia="en-GB"/>
        </w:rPr>
        <w:t xml:space="preserve"> </w:t>
      </w:r>
      <w:r w:rsidR="00B1291C" w:rsidRPr="00B1291C">
        <w:rPr>
          <w:rFonts w:eastAsia="Times New Roman" w:cstheme="minorHAnsi"/>
          <w:color w:val="303030"/>
          <w:sz w:val="24"/>
          <w:szCs w:val="24"/>
          <w:lang w:val="nn-NO" w:eastAsia="en-GB"/>
        </w:rPr>
        <w:t xml:space="preserve"> ramme for arbeidet.</w:t>
      </w:r>
    </w:p>
    <w:p w14:paraId="3C45DEAA" w14:textId="49E607A8" w:rsidR="00B1291C" w:rsidRPr="00B1291C" w:rsidRDefault="00B1291C" w:rsidP="00B1291C">
      <w:pPr>
        <w:shd w:val="clear" w:color="auto" w:fill="FFFFFF"/>
        <w:spacing w:before="100" w:beforeAutospacing="1" w:after="100" w:afterAutospacing="1" w:line="240" w:lineRule="auto"/>
        <w:rPr>
          <w:rFonts w:eastAsia="Times New Roman" w:cstheme="minorHAnsi"/>
          <w:color w:val="303030"/>
          <w:sz w:val="24"/>
          <w:szCs w:val="24"/>
          <w:lang w:val="nn-NO" w:eastAsia="en-GB"/>
        </w:rPr>
      </w:pPr>
      <w:r w:rsidRPr="00B1291C">
        <w:rPr>
          <w:rFonts w:eastAsia="Times New Roman" w:cstheme="minorHAnsi"/>
          <w:color w:val="303030"/>
          <w:sz w:val="24"/>
          <w:szCs w:val="24"/>
          <w:lang w:val="nn-NO" w:eastAsia="en-GB"/>
        </w:rPr>
        <w:t>Fem kjennete</w:t>
      </w:r>
      <w:r w:rsidR="00A73A7E">
        <w:rPr>
          <w:rFonts w:eastAsia="Times New Roman" w:cstheme="minorHAnsi"/>
          <w:color w:val="303030"/>
          <w:sz w:val="24"/>
          <w:szCs w:val="24"/>
          <w:lang w:val="nn-NO" w:eastAsia="en-GB"/>
        </w:rPr>
        <w:t>ik</w:t>
      </w:r>
      <w:r w:rsidRPr="00B1291C">
        <w:rPr>
          <w:rFonts w:eastAsia="Times New Roman" w:cstheme="minorHAnsi"/>
          <w:color w:val="303030"/>
          <w:sz w:val="24"/>
          <w:szCs w:val="24"/>
          <w:lang w:val="nn-NO" w:eastAsia="en-GB"/>
        </w:rPr>
        <w:t xml:space="preserve">n på </w:t>
      </w:r>
      <w:r w:rsidR="00A73A7E" w:rsidRPr="00B1291C">
        <w:rPr>
          <w:rFonts w:eastAsia="Times New Roman" w:cstheme="minorHAnsi"/>
          <w:color w:val="303030"/>
          <w:sz w:val="24"/>
          <w:szCs w:val="24"/>
          <w:lang w:val="nn-NO" w:eastAsia="en-GB"/>
        </w:rPr>
        <w:t>velfungerande</w:t>
      </w:r>
      <w:r w:rsidRPr="00B1291C">
        <w:rPr>
          <w:rFonts w:eastAsia="Times New Roman" w:cstheme="minorHAnsi"/>
          <w:color w:val="303030"/>
          <w:sz w:val="24"/>
          <w:szCs w:val="24"/>
          <w:lang w:val="nn-NO" w:eastAsia="en-GB"/>
        </w:rPr>
        <w:t xml:space="preserve"> profesjonelle fellesskap er</w:t>
      </w:r>
    </w:p>
    <w:p w14:paraId="5F7BFE3E" w14:textId="76B7DF34" w:rsidR="00B1291C" w:rsidRPr="00B1291C" w:rsidRDefault="00A73A7E" w:rsidP="00B1291C">
      <w:pPr>
        <w:numPr>
          <w:ilvl w:val="0"/>
          <w:numId w:val="28"/>
        </w:numPr>
        <w:shd w:val="clear" w:color="auto" w:fill="FFFFFF"/>
        <w:spacing w:before="48" w:after="100" w:afterAutospacing="1" w:line="240" w:lineRule="auto"/>
        <w:rPr>
          <w:rFonts w:eastAsia="Times New Roman" w:cstheme="minorHAnsi"/>
          <w:color w:val="303030"/>
          <w:sz w:val="24"/>
          <w:szCs w:val="24"/>
          <w:lang w:val="nn-NO" w:eastAsia="en-GB"/>
        </w:rPr>
      </w:pPr>
      <w:r w:rsidRPr="00B1291C">
        <w:rPr>
          <w:rFonts w:eastAsia="Times New Roman" w:cstheme="minorHAnsi"/>
          <w:color w:val="303030"/>
          <w:sz w:val="24"/>
          <w:szCs w:val="24"/>
          <w:lang w:val="nn-NO" w:eastAsia="en-GB"/>
        </w:rPr>
        <w:t>støttande</w:t>
      </w:r>
      <w:r w:rsidR="00B1291C" w:rsidRPr="00B1291C">
        <w:rPr>
          <w:rFonts w:eastAsia="Times New Roman" w:cstheme="minorHAnsi"/>
          <w:color w:val="303030"/>
          <w:sz w:val="24"/>
          <w:szCs w:val="24"/>
          <w:lang w:val="nn-NO" w:eastAsia="en-GB"/>
        </w:rPr>
        <w:t xml:space="preserve"> og aktiv le</w:t>
      </w:r>
      <w:r>
        <w:rPr>
          <w:rFonts w:eastAsia="Times New Roman" w:cstheme="minorHAnsi"/>
          <w:color w:val="303030"/>
          <w:sz w:val="24"/>
          <w:szCs w:val="24"/>
          <w:lang w:val="nn-NO" w:eastAsia="en-GB"/>
        </w:rPr>
        <w:t>iing</w:t>
      </w:r>
    </w:p>
    <w:p w14:paraId="32D56C3D" w14:textId="2253622C" w:rsidR="00B1291C" w:rsidRPr="00B1291C" w:rsidRDefault="00B1291C" w:rsidP="00B1291C">
      <w:pPr>
        <w:numPr>
          <w:ilvl w:val="0"/>
          <w:numId w:val="28"/>
        </w:numPr>
        <w:shd w:val="clear" w:color="auto" w:fill="FFFFFF"/>
        <w:spacing w:before="48" w:after="100" w:afterAutospacing="1" w:line="240" w:lineRule="auto"/>
        <w:rPr>
          <w:rFonts w:eastAsia="Times New Roman" w:cstheme="minorHAnsi"/>
          <w:color w:val="303030"/>
          <w:sz w:val="24"/>
          <w:szCs w:val="24"/>
          <w:lang w:val="nn-NO" w:eastAsia="en-GB"/>
        </w:rPr>
      </w:pPr>
      <w:r w:rsidRPr="00B1291C">
        <w:rPr>
          <w:rFonts w:eastAsia="Times New Roman" w:cstheme="minorHAnsi"/>
          <w:color w:val="303030"/>
          <w:sz w:val="24"/>
          <w:szCs w:val="24"/>
          <w:lang w:val="nn-NO" w:eastAsia="en-GB"/>
        </w:rPr>
        <w:t xml:space="preserve">felles </w:t>
      </w:r>
      <w:r w:rsidR="00A73A7E" w:rsidRPr="00B1291C">
        <w:rPr>
          <w:rFonts w:eastAsia="Times New Roman" w:cstheme="minorHAnsi"/>
          <w:color w:val="303030"/>
          <w:sz w:val="24"/>
          <w:szCs w:val="24"/>
          <w:lang w:val="nn-NO" w:eastAsia="en-GB"/>
        </w:rPr>
        <w:t>verdiar</w:t>
      </w:r>
      <w:r w:rsidRPr="00B1291C">
        <w:rPr>
          <w:rFonts w:eastAsia="Times New Roman" w:cstheme="minorHAnsi"/>
          <w:color w:val="303030"/>
          <w:sz w:val="24"/>
          <w:szCs w:val="24"/>
          <w:lang w:val="nn-NO" w:eastAsia="en-GB"/>
        </w:rPr>
        <w:t xml:space="preserve"> og felles mål</w:t>
      </w:r>
    </w:p>
    <w:p w14:paraId="40A62039" w14:textId="7F24A56A" w:rsidR="00B1291C" w:rsidRPr="00B1291C" w:rsidRDefault="00B1291C" w:rsidP="00B1291C">
      <w:pPr>
        <w:numPr>
          <w:ilvl w:val="0"/>
          <w:numId w:val="28"/>
        </w:numPr>
        <w:shd w:val="clear" w:color="auto" w:fill="FFFFFF"/>
        <w:spacing w:before="48" w:after="100" w:afterAutospacing="1" w:line="240" w:lineRule="auto"/>
        <w:rPr>
          <w:rFonts w:eastAsia="Times New Roman" w:cstheme="minorHAnsi"/>
          <w:color w:val="303030"/>
          <w:sz w:val="24"/>
          <w:szCs w:val="24"/>
          <w:lang w:val="nn-NO" w:eastAsia="en-GB"/>
        </w:rPr>
      </w:pPr>
      <w:r w:rsidRPr="00B1291C">
        <w:rPr>
          <w:rFonts w:eastAsia="Times New Roman" w:cstheme="minorHAnsi"/>
          <w:color w:val="303030"/>
          <w:sz w:val="24"/>
          <w:szCs w:val="24"/>
          <w:lang w:val="nn-NO" w:eastAsia="en-GB"/>
        </w:rPr>
        <w:t xml:space="preserve">kollektive </w:t>
      </w:r>
      <w:r w:rsidR="00A73A7E" w:rsidRPr="00B1291C">
        <w:rPr>
          <w:rFonts w:eastAsia="Times New Roman" w:cstheme="minorHAnsi"/>
          <w:color w:val="303030"/>
          <w:sz w:val="24"/>
          <w:szCs w:val="24"/>
          <w:lang w:val="nn-NO" w:eastAsia="en-GB"/>
        </w:rPr>
        <w:t>læringsprosessar</w:t>
      </w:r>
    </w:p>
    <w:p w14:paraId="402F1029" w14:textId="77777777" w:rsidR="00B1291C" w:rsidRPr="00B1291C" w:rsidRDefault="00B1291C" w:rsidP="00B1291C">
      <w:pPr>
        <w:numPr>
          <w:ilvl w:val="0"/>
          <w:numId w:val="28"/>
        </w:numPr>
        <w:shd w:val="clear" w:color="auto" w:fill="FFFFFF"/>
        <w:spacing w:before="48" w:after="100" w:afterAutospacing="1" w:line="240" w:lineRule="auto"/>
        <w:rPr>
          <w:rFonts w:eastAsia="Times New Roman" w:cstheme="minorHAnsi"/>
          <w:color w:val="303030"/>
          <w:sz w:val="24"/>
          <w:szCs w:val="24"/>
          <w:lang w:val="nn-NO" w:eastAsia="en-GB"/>
        </w:rPr>
      </w:pPr>
      <w:r w:rsidRPr="00B1291C">
        <w:rPr>
          <w:rFonts w:eastAsia="Times New Roman" w:cstheme="minorHAnsi"/>
          <w:color w:val="303030"/>
          <w:sz w:val="24"/>
          <w:szCs w:val="24"/>
          <w:lang w:val="nn-NO" w:eastAsia="en-GB"/>
        </w:rPr>
        <w:t>utvikling av praksis</w:t>
      </w:r>
    </w:p>
    <w:p w14:paraId="688BCC7C" w14:textId="5ADE47B5" w:rsidR="00B1291C" w:rsidRPr="00B1291C" w:rsidRDefault="00A73A7E" w:rsidP="00B1291C">
      <w:pPr>
        <w:numPr>
          <w:ilvl w:val="0"/>
          <w:numId w:val="28"/>
        </w:numPr>
        <w:shd w:val="clear" w:color="auto" w:fill="FFFFFF"/>
        <w:spacing w:before="48" w:after="100" w:afterAutospacing="1" w:line="240" w:lineRule="auto"/>
        <w:rPr>
          <w:rFonts w:eastAsia="Times New Roman" w:cstheme="minorHAnsi"/>
          <w:color w:val="303030"/>
          <w:sz w:val="24"/>
          <w:szCs w:val="24"/>
          <w:lang w:val="nn-NO" w:eastAsia="en-GB"/>
        </w:rPr>
      </w:pPr>
      <w:r w:rsidRPr="00B1291C">
        <w:rPr>
          <w:rFonts w:eastAsia="Times New Roman" w:cstheme="minorHAnsi"/>
          <w:color w:val="303030"/>
          <w:sz w:val="24"/>
          <w:szCs w:val="24"/>
          <w:lang w:val="nn-NO" w:eastAsia="en-GB"/>
        </w:rPr>
        <w:t>støttande</w:t>
      </w:r>
      <w:r w:rsidR="00B1291C" w:rsidRPr="00B1291C">
        <w:rPr>
          <w:rFonts w:eastAsia="Times New Roman" w:cstheme="minorHAnsi"/>
          <w:color w:val="303030"/>
          <w:sz w:val="24"/>
          <w:szCs w:val="24"/>
          <w:lang w:val="nn-NO" w:eastAsia="en-GB"/>
        </w:rPr>
        <w:t xml:space="preserve"> omg</w:t>
      </w:r>
      <w:r>
        <w:rPr>
          <w:rFonts w:eastAsia="Times New Roman" w:cstheme="minorHAnsi"/>
          <w:color w:val="303030"/>
          <w:sz w:val="24"/>
          <w:szCs w:val="24"/>
          <w:lang w:val="nn-NO" w:eastAsia="en-GB"/>
        </w:rPr>
        <w:t>jevnadar</w:t>
      </w:r>
    </w:p>
    <w:p w14:paraId="563097D9" w14:textId="6EE78177" w:rsidR="00B1291C" w:rsidRPr="00B1291C" w:rsidRDefault="00B1291C" w:rsidP="00B1291C">
      <w:pPr>
        <w:shd w:val="clear" w:color="auto" w:fill="FFFFFF"/>
        <w:spacing w:before="100" w:beforeAutospacing="1" w:after="100" w:afterAutospacing="1" w:line="240" w:lineRule="auto"/>
        <w:rPr>
          <w:rFonts w:eastAsia="Times New Roman" w:cstheme="minorHAnsi"/>
          <w:color w:val="303030"/>
          <w:sz w:val="24"/>
          <w:szCs w:val="24"/>
          <w:lang w:val="nn-NO" w:eastAsia="en-GB"/>
        </w:rPr>
      </w:pPr>
      <w:r w:rsidRPr="00B1291C">
        <w:rPr>
          <w:rFonts w:eastAsia="Times New Roman" w:cstheme="minorHAnsi"/>
          <w:color w:val="303030"/>
          <w:sz w:val="24"/>
          <w:szCs w:val="24"/>
          <w:lang w:val="nn-NO" w:eastAsia="en-GB"/>
        </w:rPr>
        <w:t xml:space="preserve">Når </w:t>
      </w:r>
      <w:r w:rsidR="00A73A7E" w:rsidRPr="00B1291C">
        <w:rPr>
          <w:rFonts w:eastAsia="Times New Roman" w:cstheme="minorHAnsi"/>
          <w:color w:val="303030"/>
          <w:sz w:val="24"/>
          <w:szCs w:val="24"/>
          <w:lang w:val="nn-NO" w:eastAsia="en-GB"/>
        </w:rPr>
        <w:t>barnehagar</w:t>
      </w:r>
      <w:r w:rsidRPr="00B1291C">
        <w:rPr>
          <w:rFonts w:eastAsia="Times New Roman" w:cstheme="minorHAnsi"/>
          <w:color w:val="303030"/>
          <w:sz w:val="24"/>
          <w:szCs w:val="24"/>
          <w:lang w:val="nn-NO" w:eastAsia="en-GB"/>
        </w:rPr>
        <w:t xml:space="preserve"> får til dette, er det gode </w:t>
      </w:r>
      <w:r w:rsidR="00A73A7E" w:rsidRPr="00B1291C">
        <w:rPr>
          <w:rFonts w:eastAsia="Times New Roman" w:cstheme="minorHAnsi"/>
          <w:color w:val="303030"/>
          <w:sz w:val="24"/>
          <w:szCs w:val="24"/>
          <w:lang w:val="nn-NO" w:eastAsia="en-GB"/>
        </w:rPr>
        <w:t>moglegheiter</w:t>
      </w:r>
      <w:r w:rsidRPr="00B1291C">
        <w:rPr>
          <w:rFonts w:eastAsia="Times New Roman" w:cstheme="minorHAnsi"/>
          <w:color w:val="303030"/>
          <w:sz w:val="24"/>
          <w:szCs w:val="24"/>
          <w:lang w:val="nn-NO" w:eastAsia="en-GB"/>
        </w:rPr>
        <w:t xml:space="preserve"> for at </w:t>
      </w:r>
      <w:r w:rsidR="00A73A7E">
        <w:rPr>
          <w:rFonts w:eastAsia="Times New Roman" w:cstheme="minorHAnsi"/>
          <w:color w:val="303030"/>
          <w:sz w:val="24"/>
          <w:szCs w:val="24"/>
          <w:lang w:val="nn-NO" w:eastAsia="en-GB"/>
        </w:rPr>
        <w:t>personale</w:t>
      </w:r>
      <w:r w:rsidRPr="00B1291C">
        <w:rPr>
          <w:rFonts w:eastAsia="Times New Roman" w:cstheme="minorHAnsi"/>
          <w:color w:val="303030"/>
          <w:sz w:val="24"/>
          <w:szCs w:val="24"/>
          <w:lang w:val="nn-NO" w:eastAsia="en-GB"/>
        </w:rPr>
        <w:t xml:space="preserve"> vil oppleve </w:t>
      </w:r>
      <w:r w:rsidR="00326F9F">
        <w:rPr>
          <w:rFonts w:eastAsia="Times New Roman" w:cstheme="minorHAnsi"/>
          <w:color w:val="303030"/>
          <w:sz w:val="24"/>
          <w:szCs w:val="24"/>
          <w:lang w:val="nn-NO" w:eastAsia="en-GB"/>
        </w:rPr>
        <w:t>eigar</w:t>
      </w:r>
      <w:r w:rsidRPr="00B1291C">
        <w:rPr>
          <w:rFonts w:eastAsia="Times New Roman" w:cstheme="minorHAnsi"/>
          <w:color w:val="303030"/>
          <w:sz w:val="24"/>
          <w:szCs w:val="24"/>
          <w:lang w:val="nn-NO" w:eastAsia="en-GB"/>
        </w:rPr>
        <w:t>skap og med</w:t>
      </w:r>
      <w:r w:rsidR="00326F9F">
        <w:rPr>
          <w:rFonts w:eastAsia="Times New Roman" w:cstheme="minorHAnsi"/>
          <w:color w:val="303030"/>
          <w:sz w:val="24"/>
          <w:szCs w:val="24"/>
          <w:lang w:val="nn-NO" w:eastAsia="en-GB"/>
        </w:rPr>
        <w:t>verknad</w:t>
      </w:r>
      <w:r w:rsidRPr="00B1291C">
        <w:rPr>
          <w:rFonts w:eastAsia="Times New Roman" w:cstheme="minorHAnsi"/>
          <w:color w:val="303030"/>
          <w:sz w:val="24"/>
          <w:szCs w:val="24"/>
          <w:lang w:val="nn-NO" w:eastAsia="en-GB"/>
        </w:rPr>
        <w:t>. Ny kunnskap bidr</w:t>
      </w:r>
      <w:r w:rsidR="00326F9F">
        <w:rPr>
          <w:rFonts w:eastAsia="Times New Roman" w:cstheme="minorHAnsi"/>
          <w:color w:val="303030"/>
          <w:sz w:val="24"/>
          <w:szCs w:val="24"/>
          <w:lang w:val="nn-NO" w:eastAsia="en-GB"/>
        </w:rPr>
        <w:t>eg</w:t>
      </w:r>
      <w:r w:rsidRPr="00B1291C">
        <w:rPr>
          <w:rFonts w:eastAsia="Times New Roman" w:cstheme="minorHAnsi"/>
          <w:color w:val="303030"/>
          <w:sz w:val="24"/>
          <w:szCs w:val="24"/>
          <w:lang w:val="nn-NO" w:eastAsia="en-GB"/>
        </w:rPr>
        <w:t xml:space="preserve"> til be</w:t>
      </w:r>
      <w:r w:rsidR="00326F9F">
        <w:rPr>
          <w:rFonts w:eastAsia="Times New Roman" w:cstheme="minorHAnsi"/>
          <w:color w:val="303030"/>
          <w:sz w:val="24"/>
          <w:szCs w:val="24"/>
          <w:lang w:val="nn-NO" w:eastAsia="en-GB"/>
        </w:rPr>
        <w:t>t</w:t>
      </w:r>
      <w:r w:rsidRPr="00B1291C">
        <w:rPr>
          <w:rFonts w:eastAsia="Times New Roman" w:cstheme="minorHAnsi"/>
          <w:color w:val="303030"/>
          <w:sz w:val="24"/>
          <w:szCs w:val="24"/>
          <w:lang w:val="nn-NO" w:eastAsia="en-GB"/>
        </w:rPr>
        <w:t>re pedagogisk arbeid, samtal</w:t>
      </w:r>
      <w:r w:rsidR="00326F9F">
        <w:rPr>
          <w:rFonts w:eastAsia="Times New Roman" w:cstheme="minorHAnsi"/>
          <w:color w:val="303030"/>
          <w:sz w:val="24"/>
          <w:szCs w:val="24"/>
          <w:lang w:val="nn-NO" w:eastAsia="en-GB"/>
        </w:rPr>
        <w:t>a</w:t>
      </w:r>
      <w:r w:rsidRPr="00B1291C">
        <w:rPr>
          <w:rFonts w:eastAsia="Times New Roman" w:cstheme="minorHAnsi"/>
          <w:color w:val="303030"/>
          <w:sz w:val="24"/>
          <w:szCs w:val="24"/>
          <w:lang w:val="nn-NO" w:eastAsia="en-GB"/>
        </w:rPr>
        <w:t>r, refleksjon og kollega</w:t>
      </w:r>
      <w:r w:rsidR="00326F9F">
        <w:rPr>
          <w:rFonts w:eastAsia="Times New Roman" w:cstheme="minorHAnsi"/>
          <w:color w:val="303030"/>
          <w:sz w:val="24"/>
          <w:szCs w:val="24"/>
          <w:lang w:val="nn-NO" w:eastAsia="en-GB"/>
        </w:rPr>
        <w:t>rettleiing</w:t>
      </w:r>
      <w:r w:rsidRPr="00B1291C">
        <w:rPr>
          <w:rFonts w:eastAsia="Times New Roman" w:cstheme="minorHAnsi"/>
          <w:color w:val="303030"/>
          <w:sz w:val="24"/>
          <w:szCs w:val="24"/>
          <w:lang w:val="nn-NO" w:eastAsia="en-GB"/>
        </w:rPr>
        <w:t>.</w:t>
      </w:r>
    </w:p>
    <w:p w14:paraId="6C6DBF30" w14:textId="7279BB1A" w:rsidR="00B1291C" w:rsidRPr="00B1291C" w:rsidRDefault="00B1291C" w:rsidP="00B1291C">
      <w:pPr>
        <w:shd w:val="clear" w:color="auto" w:fill="FFFFFF"/>
        <w:spacing w:before="100" w:beforeAutospacing="1" w:after="100" w:afterAutospacing="1" w:line="240" w:lineRule="auto"/>
        <w:rPr>
          <w:rFonts w:eastAsia="Times New Roman" w:cstheme="minorHAnsi"/>
          <w:color w:val="303030"/>
          <w:sz w:val="24"/>
          <w:szCs w:val="24"/>
          <w:lang w:val="nn-NO" w:eastAsia="en-GB"/>
        </w:rPr>
      </w:pPr>
      <w:r w:rsidRPr="00B1291C">
        <w:rPr>
          <w:rFonts w:eastAsia="Times New Roman" w:cstheme="minorHAnsi"/>
          <w:color w:val="303030"/>
          <w:sz w:val="24"/>
          <w:szCs w:val="24"/>
          <w:lang w:val="nn-NO" w:eastAsia="en-GB"/>
        </w:rPr>
        <w:t>Le</w:t>
      </w:r>
      <w:r w:rsidR="00326F9F">
        <w:rPr>
          <w:rFonts w:eastAsia="Times New Roman" w:cstheme="minorHAnsi"/>
          <w:color w:val="303030"/>
          <w:sz w:val="24"/>
          <w:szCs w:val="24"/>
          <w:lang w:val="nn-NO" w:eastAsia="en-GB"/>
        </w:rPr>
        <w:t>iar</w:t>
      </w:r>
      <w:r w:rsidRPr="00B1291C">
        <w:rPr>
          <w:rFonts w:eastAsia="Times New Roman" w:cstheme="minorHAnsi"/>
          <w:color w:val="303030"/>
          <w:sz w:val="24"/>
          <w:szCs w:val="24"/>
          <w:lang w:val="nn-NO" w:eastAsia="en-GB"/>
        </w:rPr>
        <w:t xml:space="preserve"> er av stor betydning for den profesjonelle </w:t>
      </w:r>
      <w:r w:rsidR="00326F9F" w:rsidRPr="00B1291C">
        <w:rPr>
          <w:rFonts w:eastAsia="Times New Roman" w:cstheme="minorHAnsi"/>
          <w:color w:val="303030"/>
          <w:sz w:val="24"/>
          <w:szCs w:val="24"/>
          <w:lang w:val="nn-NO" w:eastAsia="en-GB"/>
        </w:rPr>
        <w:t>utviklinga</w:t>
      </w:r>
      <w:r w:rsidRPr="00B1291C">
        <w:rPr>
          <w:rFonts w:eastAsia="Times New Roman" w:cstheme="minorHAnsi"/>
          <w:color w:val="303030"/>
          <w:sz w:val="24"/>
          <w:szCs w:val="24"/>
          <w:lang w:val="nn-NO" w:eastAsia="en-GB"/>
        </w:rPr>
        <w:t xml:space="preserve"> til den enkelte </w:t>
      </w:r>
      <w:r w:rsidR="00326F9F">
        <w:rPr>
          <w:rFonts w:eastAsia="Times New Roman" w:cstheme="minorHAnsi"/>
          <w:color w:val="303030"/>
          <w:sz w:val="24"/>
          <w:szCs w:val="24"/>
          <w:lang w:val="nn-NO" w:eastAsia="en-GB"/>
        </w:rPr>
        <w:t xml:space="preserve">tilsette </w:t>
      </w:r>
      <w:r w:rsidRPr="00B1291C">
        <w:rPr>
          <w:rFonts w:eastAsia="Times New Roman" w:cstheme="minorHAnsi"/>
          <w:color w:val="303030"/>
          <w:sz w:val="24"/>
          <w:szCs w:val="24"/>
          <w:lang w:val="nn-NO" w:eastAsia="en-GB"/>
        </w:rPr>
        <w:t xml:space="preserve">og til det </w:t>
      </w:r>
      <w:proofErr w:type="spellStart"/>
      <w:r w:rsidRPr="00B1291C">
        <w:rPr>
          <w:rFonts w:eastAsia="Times New Roman" w:cstheme="minorHAnsi"/>
          <w:color w:val="303030"/>
          <w:sz w:val="24"/>
          <w:szCs w:val="24"/>
          <w:lang w:val="nn-NO" w:eastAsia="en-GB"/>
        </w:rPr>
        <w:t>kollegiale</w:t>
      </w:r>
      <w:proofErr w:type="spellEnd"/>
      <w:r w:rsidRPr="00B1291C">
        <w:rPr>
          <w:rFonts w:eastAsia="Times New Roman" w:cstheme="minorHAnsi"/>
          <w:color w:val="303030"/>
          <w:sz w:val="24"/>
          <w:szCs w:val="24"/>
          <w:lang w:val="nn-NO" w:eastAsia="en-GB"/>
        </w:rPr>
        <w:t xml:space="preserve"> fellesskapet blant </w:t>
      </w:r>
      <w:r w:rsidR="00E1464F">
        <w:rPr>
          <w:rFonts w:eastAsia="Times New Roman" w:cstheme="minorHAnsi"/>
          <w:color w:val="303030"/>
          <w:sz w:val="24"/>
          <w:szCs w:val="24"/>
          <w:lang w:val="nn-NO" w:eastAsia="en-GB"/>
        </w:rPr>
        <w:t>tilsette</w:t>
      </w:r>
      <w:r w:rsidRPr="00B1291C">
        <w:rPr>
          <w:rFonts w:eastAsia="Times New Roman" w:cstheme="minorHAnsi"/>
          <w:color w:val="303030"/>
          <w:sz w:val="24"/>
          <w:szCs w:val="24"/>
          <w:lang w:val="nn-NO" w:eastAsia="en-GB"/>
        </w:rPr>
        <w:t xml:space="preserve"> i </w:t>
      </w:r>
      <w:r w:rsidR="00E1464F" w:rsidRPr="00B1291C">
        <w:rPr>
          <w:rFonts w:eastAsia="Times New Roman" w:cstheme="minorHAnsi"/>
          <w:color w:val="303030"/>
          <w:sz w:val="24"/>
          <w:szCs w:val="24"/>
          <w:lang w:val="nn-NO" w:eastAsia="en-GB"/>
        </w:rPr>
        <w:t>barnehagar</w:t>
      </w:r>
      <w:r w:rsidRPr="00B1291C">
        <w:rPr>
          <w:rFonts w:eastAsia="Times New Roman" w:cstheme="minorHAnsi"/>
          <w:color w:val="303030"/>
          <w:sz w:val="24"/>
          <w:szCs w:val="24"/>
          <w:lang w:val="nn-NO" w:eastAsia="en-GB"/>
        </w:rPr>
        <w:t>.</w:t>
      </w:r>
    </w:p>
    <w:p w14:paraId="494C7D1D" w14:textId="5B09254D" w:rsidR="00B1291C" w:rsidRPr="00B1291C" w:rsidRDefault="00B1291C" w:rsidP="00B1291C">
      <w:pPr>
        <w:shd w:val="clear" w:color="auto" w:fill="FFFFFF"/>
        <w:spacing w:before="100" w:beforeAutospacing="1" w:after="100" w:afterAutospacing="1" w:line="240" w:lineRule="auto"/>
        <w:rPr>
          <w:rFonts w:eastAsia="Times New Roman" w:cstheme="minorHAnsi"/>
          <w:color w:val="303030"/>
          <w:sz w:val="24"/>
          <w:szCs w:val="24"/>
          <w:lang w:val="nn-NO" w:eastAsia="en-GB"/>
        </w:rPr>
      </w:pPr>
      <w:r w:rsidRPr="00B1291C">
        <w:rPr>
          <w:rFonts w:eastAsia="Times New Roman" w:cstheme="minorHAnsi"/>
          <w:color w:val="303030"/>
          <w:sz w:val="24"/>
          <w:szCs w:val="24"/>
          <w:lang w:val="nn-NO" w:eastAsia="en-GB"/>
        </w:rPr>
        <w:t>Le</w:t>
      </w:r>
      <w:r w:rsidR="00D96C78">
        <w:rPr>
          <w:rFonts w:eastAsia="Times New Roman" w:cstheme="minorHAnsi"/>
          <w:color w:val="303030"/>
          <w:sz w:val="24"/>
          <w:szCs w:val="24"/>
          <w:lang w:val="nn-NO" w:eastAsia="en-GB"/>
        </w:rPr>
        <w:t xml:space="preserve">iar si </w:t>
      </w:r>
      <w:r w:rsidRPr="00B1291C">
        <w:rPr>
          <w:rFonts w:eastAsia="Times New Roman" w:cstheme="minorHAnsi"/>
          <w:color w:val="303030"/>
          <w:sz w:val="24"/>
          <w:szCs w:val="24"/>
          <w:lang w:val="nn-NO" w:eastAsia="en-GB"/>
        </w:rPr>
        <w:t>evne til å styrke og le</w:t>
      </w:r>
      <w:r w:rsidR="00D96C78">
        <w:rPr>
          <w:rFonts w:eastAsia="Times New Roman" w:cstheme="minorHAnsi"/>
          <w:color w:val="303030"/>
          <w:sz w:val="24"/>
          <w:szCs w:val="24"/>
          <w:lang w:val="nn-NO" w:eastAsia="en-GB"/>
        </w:rPr>
        <w:t>ie</w:t>
      </w:r>
      <w:r w:rsidRPr="00B1291C">
        <w:rPr>
          <w:rFonts w:eastAsia="Times New Roman" w:cstheme="minorHAnsi"/>
          <w:color w:val="303030"/>
          <w:sz w:val="24"/>
          <w:szCs w:val="24"/>
          <w:lang w:val="nn-NO" w:eastAsia="en-GB"/>
        </w:rPr>
        <w:t xml:space="preserve"> læringsfellesskap og til å utvikle organisasjonskulturen </w:t>
      </w:r>
      <w:r w:rsidR="00D96C78" w:rsidRPr="00B1291C">
        <w:rPr>
          <w:rFonts w:eastAsia="Times New Roman" w:cstheme="minorHAnsi"/>
          <w:color w:val="303030"/>
          <w:sz w:val="24"/>
          <w:szCs w:val="24"/>
          <w:lang w:val="nn-NO" w:eastAsia="en-GB"/>
        </w:rPr>
        <w:t>handlar</w:t>
      </w:r>
      <w:r w:rsidRPr="00B1291C">
        <w:rPr>
          <w:rFonts w:eastAsia="Times New Roman" w:cstheme="minorHAnsi"/>
          <w:color w:val="303030"/>
          <w:sz w:val="24"/>
          <w:szCs w:val="24"/>
          <w:lang w:val="nn-NO" w:eastAsia="en-GB"/>
        </w:rPr>
        <w:t xml:space="preserve"> om å skape e</w:t>
      </w:r>
      <w:r w:rsidR="00D96C78">
        <w:rPr>
          <w:rFonts w:eastAsia="Times New Roman" w:cstheme="minorHAnsi"/>
          <w:color w:val="303030"/>
          <w:sz w:val="24"/>
          <w:szCs w:val="24"/>
          <w:lang w:val="nn-NO" w:eastAsia="en-GB"/>
        </w:rPr>
        <w:t>i</w:t>
      </w:r>
      <w:r w:rsidRPr="00B1291C">
        <w:rPr>
          <w:rFonts w:eastAsia="Times New Roman" w:cstheme="minorHAnsi"/>
          <w:color w:val="303030"/>
          <w:sz w:val="24"/>
          <w:szCs w:val="24"/>
          <w:lang w:val="nn-NO" w:eastAsia="en-GB"/>
        </w:rPr>
        <w:t>n kultur for aktiv deltak</w:t>
      </w:r>
      <w:r w:rsidR="00D96C78">
        <w:rPr>
          <w:rFonts w:eastAsia="Times New Roman" w:cstheme="minorHAnsi"/>
          <w:color w:val="303030"/>
          <w:sz w:val="24"/>
          <w:szCs w:val="24"/>
          <w:lang w:val="nn-NO" w:eastAsia="en-GB"/>
        </w:rPr>
        <w:t>ing</w:t>
      </w:r>
      <w:r w:rsidRPr="00B1291C">
        <w:rPr>
          <w:rFonts w:eastAsia="Times New Roman" w:cstheme="minorHAnsi"/>
          <w:color w:val="303030"/>
          <w:sz w:val="24"/>
          <w:szCs w:val="24"/>
          <w:lang w:val="nn-NO" w:eastAsia="en-GB"/>
        </w:rPr>
        <w:t xml:space="preserve">, samarbeid, deling, </w:t>
      </w:r>
      <w:r w:rsidR="00D96C78" w:rsidRPr="00B1291C">
        <w:rPr>
          <w:rFonts w:eastAsia="Times New Roman" w:cstheme="minorHAnsi"/>
          <w:color w:val="303030"/>
          <w:sz w:val="24"/>
          <w:szCs w:val="24"/>
          <w:lang w:val="nn-NO" w:eastAsia="en-GB"/>
        </w:rPr>
        <w:t>nytenking</w:t>
      </w:r>
      <w:r w:rsidRPr="00B1291C">
        <w:rPr>
          <w:rFonts w:eastAsia="Times New Roman" w:cstheme="minorHAnsi"/>
          <w:color w:val="303030"/>
          <w:sz w:val="24"/>
          <w:szCs w:val="24"/>
          <w:lang w:val="nn-NO" w:eastAsia="en-GB"/>
        </w:rPr>
        <w:t xml:space="preserve"> og endringsvilje.</w:t>
      </w:r>
    </w:p>
    <w:p w14:paraId="166891F0" w14:textId="6AF2E64E" w:rsidR="00B1291C" w:rsidRPr="00B1291C" w:rsidRDefault="00D96C78" w:rsidP="00B1291C">
      <w:pPr>
        <w:shd w:val="clear" w:color="auto" w:fill="FFFFFF"/>
        <w:spacing w:before="100" w:beforeAutospacing="1" w:after="100" w:afterAutospacing="1" w:line="240" w:lineRule="auto"/>
        <w:rPr>
          <w:rFonts w:eastAsia="Times New Roman" w:cstheme="minorHAnsi"/>
          <w:color w:val="303030"/>
          <w:sz w:val="24"/>
          <w:szCs w:val="24"/>
          <w:lang w:val="nn-NO" w:eastAsia="en-GB"/>
        </w:rPr>
      </w:pPr>
      <w:r w:rsidRPr="00BE1CF4">
        <w:rPr>
          <w:rFonts w:eastAsia="Times New Roman" w:cstheme="minorHAnsi"/>
          <w:color w:val="303030"/>
          <w:sz w:val="24"/>
          <w:szCs w:val="24"/>
          <w:lang w:val="nn-NO" w:eastAsia="en-GB"/>
        </w:rPr>
        <w:t>Forutsetninga</w:t>
      </w:r>
      <w:r w:rsidR="00B1291C" w:rsidRPr="00B1291C">
        <w:rPr>
          <w:rFonts w:eastAsia="Times New Roman" w:cstheme="minorHAnsi"/>
          <w:color w:val="303030"/>
          <w:sz w:val="24"/>
          <w:szCs w:val="24"/>
          <w:lang w:val="nn-NO" w:eastAsia="en-GB"/>
        </w:rPr>
        <w:t xml:space="preserve"> for at utvikling kan skje, er e</w:t>
      </w:r>
      <w:r w:rsidRPr="00BE1CF4">
        <w:rPr>
          <w:rFonts w:eastAsia="Times New Roman" w:cstheme="minorHAnsi"/>
          <w:color w:val="303030"/>
          <w:sz w:val="24"/>
          <w:szCs w:val="24"/>
          <w:lang w:val="nn-NO" w:eastAsia="en-GB"/>
        </w:rPr>
        <w:t>i</w:t>
      </w:r>
      <w:r w:rsidR="00B1291C" w:rsidRPr="00B1291C">
        <w:rPr>
          <w:rFonts w:eastAsia="Times New Roman" w:cstheme="minorHAnsi"/>
          <w:color w:val="303030"/>
          <w:sz w:val="24"/>
          <w:szCs w:val="24"/>
          <w:lang w:val="nn-NO" w:eastAsia="en-GB"/>
        </w:rPr>
        <w:t>n kombinasjon av at le</w:t>
      </w:r>
      <w:r w:rsidR="00BE1CF4" w:rsidRPr="00BE1CF4">
        <w:rPr>
          <w:rFonts w:eastAsia="Times New Roman" w:cstheme="minorHAnsi"/>
          <w:color w:val="303030"/>
          <w:sz w:val="24"/>
          <w:szCs w:val="24"/>
          <w:lang w:val="nn-NO" w:eastAsia="en-GB"/>
        </w:rPr>
        <w:t>ia</w:t>
      </w:r>
      <w:r w:rsidR="00BE1CF4">
        <w:rPr>
          <w:rFonts w:eastAsia="Times New Roman" w:cstheme="minorHAnsi"/>
          <w:color w:val="303030"/>
          <w:sz w:val="24"/>
          <w:szCs w:val="24"/>
          <w:lang w:val="nn-NO" w:eastAsia="en-GB"/>
        </w:rPr>
        <w:t>rar</w:t>
      </w:r>
      <w:r w:rsidR="00B1291C" w:rsidRPr="00B1291C">
        <w:rPr>
          <w:rFonts w:eastAsia="Times New Roman" w:cstheme="minorHAnsi"/>
          <w:color w:val="303030"/>
          <w:sz w:val="24"/>
          <w:szCs w:val="24"/>
          <w:lang w:val="nn-NO" w:eastAsia="en-GB"/>
        </w:rPr>
        <w:t xml:space="preserve"> t</w:t>
      </w:r>
      <w:r w:rsidR="00BE1CF4">
        <w:rPr>
          <w:rFonts w:eastAsia="Times New Roman" w:cstheme="minorHAnsi"/>
          <w:color w:val="303030"/>
          <w:sz w:val="24"/>
          <w:szCs w:val="24"/>
          <w:lang w:val="nn-NO" w:eastAsia="en-GB"/>
        </w:rPr>
        <w:t>ek</w:t>
      </w:r>
      <w:r w:rsidR="00B1291C" w:rsidRPr="00B1291C">
        <w:rPr>
          <w:rFonts w:eastAsia="Times New Roman" w:cstheme="minorHAnsi"/>
          <w:color w:val="303030"/>
          <w:sz w:val="24"/>
          <w:szCs w:val="24"/>
          <w:lang w:val="nn-NO" w:eastAsia="en-GB"/>
        </w:rPr>
        <w:t xml:space="preserve"> ansvar for le</w:t>
      </w:r>
      <w:r w:rsidR="00BE1CF4">
        <w:rPr>
          <w:rFonts w:eastAsia="Times New Roman" w:cstheme="minorHAnsi"/>
          <w:color w:val="303030"/>
          <w:sz w:val="24"/>
          <w:szCs w:val="24"/>
          <w:lang w:val="nn-NO" w:eastAsia="en-GB"/>
        </w:rPr>
        <w:t>iing</w:t>
      </w:r>
      <w:r w:rsidR="00B1291C" w:rsidRPr="00B1291C">
        <w:rPr>
          <w:rFonts w:eastAsia="Times New Roman" w:cstheme="minorHAnsi"/>
          <w:color w:val="303030"/>
          <w:sz w:val="24"/>
          <w:szCs w:val="24"/>
          <w:lang w:val="nn-NO" w:eastAsia="en-GB"/>
        </w:rPr>
        <w:t xml:space="preserve"> for læring på alvor, at fle</w:t>
      </w:r>
      <w:r w:rsidR="00BE1CF4">
        <w:rPr>
          <w:rFonts w:eastAsia="Times New Roman" w:cstheme="minorHAnsi"/>
          <w:color w:val="303030"/>
          <w:sz w:val="24"/>
          <w:szCs w:val="24"/>
          <w:lang w:val="nn-NO" w:eastAsia="en-GB"/>
        </w:rPr>
        <w:t>i</w:t>
      </w:r>
      <w:r w:rsidR="00B1291C" w:rsidRPr="00B1291C">
        <w:rPr>
          <w:rFonts w:eastAsia="Times New Roman" w:cstheme="minorHAnsi"/>
          <w:color w:val="303030"/>
          <w:sz w:val="24"/>
          <w:szCs w:val="24"/>
          <w:lang w:val="nn-NO" w:eastAsia="en-GB"/>
        </w:rPr>
        <w:t xml:space="preserve">re får </w:t>
      </w:r>
      <w:r w:rsidR="00BE1CF4" w:rsidRPr="00B1291C">
        <w:rPr>
          <w:rFonts w:eastAsia="Times New Roman" w:cstheme="minorHAnsi"/>
          <w:color w:val="303030"/>
          <w:sz w:val="24"/>
          <w:szCs w:val="24"/>
          <w:lang w:val="nn-NO" w:eastAsia="en-GB"/>
        </w:rPr>
        <w:t>moglegheiter</w:t>
      </w:r>
      <w:r w:rsidR="00B1291C" w:rsidRPr="00B1291C">
        <w:rPr>
          <w:rFonts w:eastAsia="Times New Roman" w:cstheme="minorHAnsi"/>
          <w:color w:val="303030"/>
          <w:sz w:val="24"/>
          <w:szCs w:val="24"/>
          <w:lang w:val="nn-NO" w:eastAsia="en-GB"/>
        </w:rPr>
        <w:t xml:space="preserve"> til å ta </w:t>
      </w:r>
      <w:r w:rsidR="005347BF">
        <w:rPr>
          <w:rFonts w:eastAsia="Times New Roman" w:cstheme="minorHAnsi"/>
          <w:color w:val="303030"/>
          <w:sz w:val="24"/>
          <w:szCs w:val="24"/>
          <w:lang w:val="nn-NO" w:eastAsia="en-GB"/>
        </w:rPr>
        <w:t>leiingsinitiativ</w:t>
      </w:r>
      <w:r w:rsidR="00B1291C" w:rsidRPr="00B1291C">
        <w:rPr>
          <w:rFonts w:eastAsia="Times New Roman" w:cstheme="minorHAnsi"/>
          <w:color w:val="303030"/>
          <w:sz w:val="24"/>
          <w:szCs w:val="24"/>
          <w:lang w:val="nn-NO" w:eastAsia="en-GB"/>
        </w:rPr>
        <w:t>, at praksis blir gjenstand for refleksjon og at man gj</w:t>
      </w:r>
      <w:r w:rsidR="005347BF">
        <w:rPr>
          <w:rFonts w:eastAsia="Times New Roman" w:cstheme="minorHAnsi"/>
          <w:color w:val="303030"/>
          <w:sz w:val="24"/>
          <w:szCs w:val="24"/>
          <w:lang w:val="nn-NO" w:eastAsia="en-GB"/>
        </w:rPr>
        <w:t>e</w:t>
      </w:r>
      <w:r w:rsidR="00B1291C" w:rsidRPr="00B1291C">
        <w:rPr>
          <w:rFonts w:eastAsia="Times New Roman" w:cstheme="minorHAnsi"/>
          <w:color w:val="303030"/>
          <w:sz w:val="24"/>
          <w:szCs w:val="24"/>
          <w:lang w:val="nn-NO" w:eastAsia="en-GB"/>
        </w:rPr>
        <w:t xml:space="preserve">r kritiske </w:t>
      </w:r>
      <w:r w:rsidR="005347BF" w:rsidRPr="00B1291C">
        <w:rPr>
          <w:rFonts w:eastAsia="Times New Roman" w:cstheme="minorHAnsi"/>
          <w:color w:val="303030"/>
          <w:sz w:val="24"/>
          <w:szCs w:val="24"/>
          <w:lang w:val="nn-NO" w:eastAsia="en-GB"/>
        </w:rPr>
        <w:t>vurderingar</w:t>
      </w:r>
      <w:r w:rsidR="00B1291C" w:rsidRPr="00B1291C">
        <w:rPr>
          <w:rFonts w:eastAsia="Times New Roman" w:cstheme="minorHAnsi"/>
          <w:color w:val="303030"/>
          <w:sz w:val="24"/>
          <w:szCs w:val="24"/>
          <w:lang w:val="nn-NO" w:eastAsia="en-GB"/>
        </w:rPr>
        <w:t xml:space="preserve"> gjennom </w:t>
      </w:r>
      <w:proofErr w:type="spellStart"/>
      <w:r w:rsidR="005347BF" w:rsidRPr="00B1291C">
        <w:rPr>
          <w:rFonts w:eastAsia="Times New Roman" w:cstheme="minorHAnsi"/>
          <w:color w:val="303030"/>
          <w:sz w:val="24"/>
          <w:szCs w:val="24"/>
          <w:lang w:val="nn-NO" w:eastAsia="en-GB"/>
        </w:rPr>
        <w:t>løpande</w:t>
      </w:r>
      <w:proofErr w:type="spellEnd"/>
      <w:r w:rsidR="00B1291C" w:rsidRPr="00B1291C">
        <w:rPr>
          <w:rFonts w:eastAsia="Times New Roman" w:cstheme="minorHAnsi"/>
          <w:color w:val="303030"/>
          <w:sz w:val="24"/>
          <w:szCs w:val="24"/>
          <w:lang w:val="nn-NO" w:eastAsia="en-GB"/>
        </w:rPr>
        <w:t xml:space="preserve"> dialog.</w:t>
      </w:r>
    </w:p>
    <w:p w14:paraId="44B353D8" w14:textId="6613658C" w:rsidR="00B1291C" w:rsidRPr="00B1291C" w:rsidRDefault="00B1291C" w:rsidP="00B1291C">
      <w:pPr>
        <w:shd w:val="clear" w:color="auto" w:fill="FFFFFF"/>
        <w:spacing w:before="100" w:beforeAutospacing="1" w:after="100" w:afterAutospacing="1" w:line="240" w:lineRule="auto"/>
        <w:rPr>
          <w:rFonts w:eastAsia="Times New Roman" w:cstheme="minorHAnsi"/>
          <w:color w:val="303030"/>
          <w:sz w:val="24"/>
          <w:szCs w:val="24"/>
          <w:lang w:val="nn-NO" w:eastAsia="en-GB"/>
        </w:rPr>
      </w:pPr>
      <w:r w:rsidRPr="00B1291C">
        <w:rPr>
          <w:rFonts w:eastAsia="Times New Roman" w:cstheme="minorHAnsi"/>
          <w:color w:val="303030"/>
          <w:sz w:val="24"/>
          <w:szCs w:val="24"/>
          <w:lang w:val="nn-NO" w:eastAsia="en-GB"/>
        </w:rPr>
        <w:lastRenderedPageBreak/>
        <w:t>Le</w:t>
      </w:r>
      <w:r w:rsidR="003E52FF">
        <w:rPr>
          <w:rFonts w:eastAsia="Times New Roman" w:cstheme="minorHAnsi"/>
          <w:color w:val="303030"/>
          <w:sz w:val="24"/>
          <w:szCs w:val="24"/>
          <w:lang w:val="nn-NO" w:eastAsia="en-GB"/>
        </w:rPr>
        <w:t>iar si</w:t>
      </w:r>
      <w:r w:rsidRPr="00B1291C">
        <w:rPr>
          <w:rFonts w:eastAsia="Times New Roman" w:cstheme="minorHAnsi"/>
          <w:color w:val="303030"/>
          <w:sz w:val="24"/>
          <w:szCs w:val="24"/>
          <w:lang w:val="nn-NO" w:eastAsia="en-GB"/>
        </w:rPr>
        <w:t xml:space="preserve"> tilrettelegging bør inkludere å </w:t>
      </w:r>
      <w:r w:rsidR="009E67F8" w:rsidRPr="00B1291C">
        <w:rPr>
          <w:rFonts w:eastAsia="Times New Roman" w:cstheme="minorHAnsi"/>
          <w:color w:val="303030"/>
          <w:sz w:val="24"/>
          <w:szCs w:val="24"/>
          <w:lang w:val="nn-NO" w:eastAsia="en-GB"/>
        </w:rPr>
        <w:t>velgje</w:t>
      </w:r>
      <w:r w:rsidRPr="00B1291C">
        <w:rPr>
          <w:rFonts w:eastAsia="Times New Roman" w:cstheme="minorHAnsi"/>
          <w:color w:val="303030"/>
          <w:sz w:val="24"/>
          <w:szCs w:val="24"/>
          <w:lang w:val="nn-NO" w:eastAsia="en-GB"/>
        </w:rPr>
        <w:t xml:space="preserve"> riktig tilnærming og e</w:t>
      </w:r>
      <w:r w:rsidR="0003358E">
        <w:rPr>
          <w:rFonts w:eastAsia="Times New Roman" w:cstheme="minorHAnsi"/>
          <w:color w:val="303030"/>
          <w:sz w:val="24"/>
          <w:szCs w:val="24"/>
          <w:lang w:val="nn-NO" w:eastAsia="en-GB"/>
        </w:rPr>
        <w:t>igna</w:t>
      </w:r>
      <w:r w:rsidRPr="00B1291C">
        <w:rPr>
          <w:rFonts w:eastAsia="Times New Roman" w:cstheme="minorHAnsi"/>
          <w:color w:val="303030"/>
          <w:sz w:val="24"/>
          <w:szCs w:val="24"/>
          <w:lang w:val="nn-NO" w:eastAsia="en-GB"/>
        </w:rPr>
        <w:t xml:space="preserve"> metode, velg</w:t>
      </w:r>
      <w:r w:rsidR="0003358E">
        <w:rPr>
          <w:rFonts w:eastAsia="Times New Roman" w:cstheme="minorHAnsi"/>
          <w:color w:val="303030"/>
          <w:sz w:val="24"/>
          <w:szCs w:val="24"/>
          <w:lang w:val="nn-NO" w:eastAsia="en-GB"/>
        </w:rPr>
        <w:t>j</w:t>
      </w:r>
      <w:r w:rsidRPr="00B1291C">
        <w:rPr>
          <w:rFonts w:eastAsia="Times New Roman" w:cstheme="minorHAnsi"/>
          <w:color w:val="303030"/>
          <w:sz w:val="24"/>
          <w:szCs w:val="24"/>
          <w:lang w:val="nn-NO" w:eastAsia="en-GB"/>
        </w:rPr>
        <w:t>e arena for læring og utvikling, og å utarbeide e</w:t>
      </w:r>
      <w:r w:rsidR="003074FD">
        <w:rPr>
          <w:rFonts w:eastAsia="Times New Roman" w:cstheme="minorHAnsi"/>
          <w:color w:val="303030"/>
          <w:sz w:val="24"/>
          <w:szCs w:val="24"/>
          <w:lang w:val="nn-NO" w:eastAsia="en-GB"/>
        </w:rPr>
        <w:t>i</w:t>
      </w:r>
      <w:r w:rsidRPr="00B1291C">
        <w:rPr>
          <w:rFonts w:eastAsia="Times New Roman" w:cstheme="minorHAnsi"/>
          <w:color w:val="303030"/>
          <w:sz w:val="24"/>
          <w:szCs w:val="24"/>
          <w:lang w:val="nn-NO" w:eastAsia="en-GB"/>
        </w:rPr>
        <w:t>n god struktur og plan.</w:t>
      </w:r>
    </w:p>
    <w:p w14:paraId="2E6B83AF" w14:textId="2523D425" w:rsidR="002012AD" w:rsidRPr="008526DB" w:rsidRDefault="00B1291C" w:rsidP="008526DB">
      <w:pPr>
        <w:shd w:val="clear" w:color="auto" w:fill="FFFFFF"/>
        <w:spacing w:before="100" w:beforeAutospacing="1" w:after="100" w:afterAutospacing="1" w:line="240" w:lineRule="auto"/>
        <w:rPr>
          <w:rFonts w:eastAsia="Times New Roman" w:cstheme="minorHAnsi"/>
          <w:color w:val="303030"/>
          <w:sz w:val="24"/>
          <w:szCs w:val="24"/>
          <w:lang w:val="nn-NO" w:eastAsia="en-GB"/>
        </w:rPr>
      </w:pPr>
      <w:r w:rsidRPr="00B1291C">
        <w:rPr>
          <w:rFonts w:eastAsia="Times New Roman" w:cstheme="minorHAnsi"/>
          <w:color w:val="303030"/>
          <w:sz w:val="24"/>
          <w:szCs w:val="24"/>
          <w:lang w:val="nn-NO" w:eastAsia="en-GB"/>
        </w:rPr>
        <w:t xml:space="preserve">Tilnærming og </w:t>
      </w:r>
      <w:r w:rsidR="0003358E" w:rsidRPr="00D01DEC">
        <w:rPr>
          <w:rFonts w:eastAsia="Times New Roman" w:cstheme="minorHAnsi"/>
          <w:color w:val="303030"/>
          <w:sz w:val="24"/>
          <w:szCs w:val="24"/>
          <w:lang w:val="nn-NO" w:eastAsia="en-GB"/>
        </w:rPr>
        <w:t>metodar</w:t>
      </w:r>
      <w:r w:rsidRPr="00B1291C">
        <w:rPr>
          <w:rFonts w:eastAsia="Times New Roman" w:cstheme="minorHAnsi"/>
          <w:color w:val="303030"/>
          <w:sz w:val="24"/>
          <w:szCs w:val="24"/>
          <w:lang w:val="nn-NO" w:eastAsia="en-GB"/>
        </w:rPr>
        <w:t xml:space="preserve"> er avhengig av </w:t>
      </w:r>
      <w:r w:rsidR="00D01DEC" w:rsidRPr="00D01DEC">
        <w:rPr>
          <w:rFonts w:eastAsia="Times New Roman" w:cstheme="minorHAnsi"/>
          <w:color w:val="303030"/>
          <w:sz w:val="24"/>
          <w:szCs w:val="24"/>
          <w:lang w:val="nn-NO" w:eastAsia="en-GB"/>
        </w:rPr>
        <w:t>k</w:t>
      </w:r>
      <w:r w:rsidRPr="00B1291C">
        <w:rPr>
          <w:rFonts w:eastAsia="Times New Roman" w:cstheme="minorHAnsi"/>
          <w:color w:val="303030"/>
          <w:sz w:val="24"/>
          <w:szCs w:val="24"/>
          <w:lang w:val="nn-NO" w:eastAsia="en-GB"/>
        </w:rPr>
        <w:t xml:space="preserve">va </w:t>
      </w:r>
      <w:r w:rsidR="00D01DEC" w:rsidRPr="00D01DEC">
        <w:rPr>
          <w:rFonts w:eastAsia="Times New Roman" w:cstheme="minorHAnsi"/>
          <w:color w:val="303030"/>
          <w:sz w:val="24"/>
          <w:szCs w:val="24"/>
          <w:lang w:val="nn-NO" w:eastAsia="en-GB"/>
        </w:rPr>
        <w:t>ein</w:t>
      </w:r>
      <w:r w:rsidRPr="00B1291C">
        <w:rPr>
          <w:rFonts w:eastAsia="Times New Roman" w:cstheme="minorHAnsi"/>
          <w:color w:val="303030"/>
          <w:sz w:val="24"/>
          <w:szCs w:val="24"/>
          <w:lang w:val="nn-NO" w:eastAsia="en-GB"/>
        </w:rPr>
        <w:t xml:space="preserve"> skal jobbe med, </w:t>
      </w:r>
      <w:r w:rsidR="00D01DEC" w:rsidRPr="00D01DEC">
        <w:rPr>
          <w:rFonts w:eastAsia="Times New Roman" w:cstheme="minorHAnsi"/>
          <w:color w:val="303030"/>
          <w:sz w:val="24"/>
          <w:szCs w:val="24"/>
          <w:lang w:val="nn-NO" w:eastAsia="en-GB"/>
        </w:rPr>
        <w:t>kv</w:t>
      </w:r>
      <w:r w:rsidR="00D01DEC">
        <w:rPr>
          <w:rFonts w:eastAsia="Times New Roman" w:cstheme="minorHAnsi"/>
          <w:color w:val="303030"/>
          <w:sz w:val="24"/>
          <w:szCs w:val="24"/>
          <w:lang w:val="nn-NO" w:eastAsia="en-GB"/>
        </w:rPr>
        <w:t>ar</w:t>
      </w:r>
      <w:r w:rsidRPr="00B1291C">
        <w:rPr>
          <w:rFonts w:eastAsia="Times New Roman" w:cstheme="minorHAnsi"/>
          <w:color w:val="303030"/>
          <w:sz w:val="24"/>
          <w:szCs w:val="24"/>
          <w:lang w:val="nn-NO" w:eastAsia="en-GB"/>
        </w:rPr>
        <w:t xml:space="preserve"> i prosessen</w:t>
      </w:r>
      <w:r w:rsidR="00D01DEC">
        <w:rPr>
          <w:rFonts w:eastAsia="Times New Roman" w:cstheme="minorHAnsi"/>
          <w:color w:val="303030"/>
          <w:sz w:val="24"/>
          <w:szCs w:val="24"/>
          <w:lang w:val="nn-NO" w:eastAsia="en-GB"/>
        </w:rPr>
        <w:t xml:space="preserve"> ein er </w:t>
      </w:r>
      <w:r w:rsidRPr="00B1291C">
        <w:rPr>
          <w:rFonts w:eastAsia="Times New Roman" w:cstheme="minorHAnsi"/>
          <w:color w:val="303030"/>
          <w:sz w:val="24"/>
          <w:szCs w:val="24"/>
          <w:lang w:val="nn-NO" w:eastAsia="en-GB"/>
        </w:rPr>
        <w:t xml:space="preserve"> og </w:t>
      </w:r>
      <w:r w:rsidR="00D01DEC">
        <w:rPr>
          <w:rFonts w:eastAsia="Times New Roman" w:cstheme="minorHAnsi"/>
          <w:color w:val="303030"/>
          <w:sz w:val="24"/>
          <w:szCs w:val="24"/>
          <w:lang w:val="nn-NO" w:eastAsia="en-GB"/>
        </w:rPr>
        <w:t>k</w:t>
      </w:r>
      <w:r w:rsidRPr="00B1291C">
        <w:rPr>
          <w:rFonts w:eastAsia="Times New Roman" w:cstheme="minorHAnsi"/>
          <w:color w:val="303030"/>
          <w:sz w:val="24"/>
          <w:szCs w:val="24"/>
          <w:lang w:val="nn-NO" w:eastAsia="en-GB"/>
        </w:rPr>
        <w:t>va slags gruppe man er. Det er ikk</w:t>
      </w:r>
      <w:r w:rsidR="00D01DEC" w:rsidRPr="00D01DEC">
        <w:rPr>
          <w:rFonts w:eastAsia="Times New Roman" w:cstheme="minorHAnsi"/>
          <w:color w:val="303030"/>
          <w:sz w:val="24"/>
          <w:szCs w:val="24"/>
          <w:lang w:val="nn-NO" w:eastAsia="en-GB"/>
        </w:rPr>
        <w:t>j</w:t>
      </w:r>
      <w:r w:rsidRPr="00B1291C">
        <w:rPr>
          <w:rFonts w:eastAsia="Times New Roman" w:cstheme="minorHAnsi"/>
          <w:color w:val="303030"/>
          <w:sz w:val="24"/>
          <w:szCs w:val="24"/>
          <w:lang w:val="nn-NO" w:eastAsia="en-GB"/>
        </w:rPr>
        <w:t xml:space="preserve">e slik at </w:t>
      </w:r>
      <w:r w:rsidR="00D01DEC" w:rsidRPr="00D01DEC">
        <w:rPr>
          <w:rFonts w:eastAsia="Times New Roman" w:cstheme="minorHAnsi"/>
          <w:color w:val="303030"/>
          <w:sz w:val="24"/>
          <w:szCs w:val="24"/>
          <w:lang w:val="nn-NO" w:eastAsia="en-GB"/>
        </w:rPr>
        <w:t>ein</w:t>
      </w:r>
      <w:r w:rsidRPr="00B1291C">
        <w:rPr>
          <w:rFonts w:eastAsia="Times New Roman" w:cstheme="minorHAnsi"/>
          <w:color w:val="303030"/>
          <w:sz w:val="24"/>
          <w:szCs w:val="24"/>
          <w:lang w:val="nn-NO" w:eastAsia="en-GB"/>
        </w:rPr>
        <w:t xml:space="preserve"> metode alltid pass</w:t>
      </w:r>
      <w:r w:rsidR="00D01DEC" w:rsidRPr="00D01DEC">
        <w:rPr>
          <w:rFonts w:eastAsia="Times New Roman" w:cstheme="minorHAnsi"/>
          <w:color w:val="303030"/>
          <w:sz w:val="24"/>
          <w:szCs w:val="24"/>
          <w:lang w:val="nn-NO" w:eastAsia="en-GB"/>
        </w:rPr>
        <w:t>a</w:t>
      </w:r>
      <w:r w:rsidRPr="00B1291C">
        <w:rPr>
          <w:rFonts w:eastAsia="Times New Roman" w:cstheme="minorHAnsi"/>
          <w:color w:val="303030"/>
          <w:sz w:val="24"/>
          <w:szCs w:val="24"/>
          <w:lang w:val="nn-NO" w:eastAsia="en-GB"/>
        </w:rPr>
        <w:t>r til e</w:t>
      </w:r>
      <w:r w:rsidR="00D01DEC" w:rsidRPr="00D01DEC">
        <w:rPr>
          <w:rFonts w:eastAsia="Times New Roman" w:cstheme="minorHAnsi"/>
          <w:color w:val="303030"/>
          <w:sz w:val="24"/>
          <w:szCs w:val="24"/>
          <w:lang w:val="nn-NO" w:eastAsia="en-GB"/>
        </w:rPr>
        <w:t>i</w:t>
      </w:r>
      <w:r w:rsidRPr="00B1291C">
        <w:rPr>
          <w:rFonts w:eastAsia="Times New Roman" w:cstheme="minorHAnsi"/>
          <w:color w:val="303030"/>
          <w:sz w:val="24"/>
          <w:szCs w:val="24"/>
          <w:lang w:val="nn-NO" w:eastAsia="en-GB"/>
        </w:rPr>
        <w:t>tt område, eller at e</w:t>
      </w:r>
      <w:r w:rsidR="00D01DEC">
        <w:rPr>
          <w:rFonts w:eastAsia="Times New Roman" w:cstheme="minorHAnsi"/>
          <w:color w:val="303030"/>
          <w:sz w:val="24"/>
          <w:szCs w:val="24"/>
          <w:lang w:val="nn-NO" w:eastAsia="en-GB"/>
        </w:rPr>
        <w:t>i</w:t>
      </w:r>
      <w:r w:rsidRPr="00B1291C">
        <w:rPr>
          <w:rFonts w:eastAsia="Times New Roman" w:cstheme="minorHAnsi"/>
          <w:color w:val="303030"/>
          <w:sz w:val="24"/>
          <w:szCs w:val="24"/>
          <w:lang w:val="nn-NO" w:eastAsia="en-GB"/>
        </w:rPr>
        <w:t>n metode som fungerte godt på e</w:t>
      </w:r>
      <w:r w:rsidR="00D01DEC">
        <w:rPr>
          <w:rFonts w:eastAsia="Times New Roman" w:cstheme="minorHAnsi"/>
          <w:color w:val="303030"/>
          <w:sz w:val="24"/>
          <w:szCs w:val="24"/>
          <w:lang w:val="nn-NO" w:eastAsia="en-GB"/>
        </w:rPr>
        <w:t>i</w:t>
      </w:r>
      <w:r w:rsidRPr="00B1291C">
        <w:rPr>
          <w:rFonts w:eastAsia="Times New Roman" w:cstheme="minorHAnsi"/>
          <w:color w:val="303030"/>
          <w:sz w:val="24"/>
          <w:szCs w:val="24"/>
          <w:lang w:val="nn-NO" w:eastAsia="en-GB"/>
        </w:rPr>
        <w:t xml:space="preserve">t bestemt tidspunkt, alltid vil passe </w:t>
      </w:r>
      <w:r w:rsidR="00D01DEC" w:rsidRPr="00B1291C">
        <w:rPr>
          <w:rFonts w:eastAsia="Times New Roman" w:cstheme="minorHAnsi"/>
          <w:color w:val="303030"/>
          <w:sz w:val="24"/>
          <w:szCs w:val="24"/>
          <w:lang w:val="nn-NO" w:eastAsia="en-GB"/>
        </w:rPr>
        <w:t>se</w:t>
      </w:r>
      <w:r w:rsidR="00D01DEC">
        <w:rPr>
          <w:rFonts w:eastAsia="Times New Roman" w:cstheme="minorHAnsi"/>
          <w:color w:val="303030"/>
          <w:sz w:val="24"/>
          <w:szCs w:val="24"/>
          <w:lang w:val="nn-NO" w:eastAsia="en-GB"/>
        </w:rPr>
        <w:t>i</w:t>
      </w:r>
      <w:r w:rsidR="00D01DEC" w:rsidRPr="00B1291C">
        <w:rPr>
          <w:rFonts w:eastAsia="Times New Roman" w:cstheme="minorHAnsi"/>
          <w:color w:val="303030"/>
          <w:sz w:val="24"/>
          <w:szCs w:val="24"/>
          <w:lang w:val="nn-NO" w:eastAsia="en-GB"/>
        </w:rPr>
        <w:t>nare</w:t>
      </w:r>
      <w:r w:rsidRPr="00B1291C">
        <w:rPr>
          <w:rFonts w:eastAsia="Times New Roman" w:cstheme="minorHAnsi"/>
          <w:color w:val="303030"/>
          <w:sz w:val="24"/>
          <w:szCs w:val="24"/>
          <w:lang w:val="nn-NO" w:eastAsia="en-GB"/>
        </w:rPr>
        <w:t>. Le</w:t>
      </w:r>
      <w:r w:rsidR="00D01DEC">
        <w:rPr>
          <w:rFonts w:eastAsia="Times New Roman" w:cstheme="minorHAnsi"/>
          <w:color w:val="303030"/>
          <w:sz w:val="24"/>
          <w:szCs w:val="24"/>
          <w:lang w:val="nn-NO" w:eastAsia="en-GB"/>
        </w:rPr>
        <w:t>iar</w:t>
      </w:r>
      <w:r w:rsidRPr="00B1291C">
        <w:rPr>
          <w:rFonts w:eastAsia="Times New Roman" w:cstheme="minorHAnsi"/>
          <w:color w:val="303030"/>
          <w:sz w:val="24"/>
          <w:szCs w:val="24"/>
          <w:lang w:val="nn-NO" w:eastAsia="en-GB"/>
        </w:rPr>
        <w:t xml:space="preserve"> bør d</w:t>
      </w:r>
      <w:r w:rsidR="00D01DEC">
        <w:rPr>
          <w:rFonts w:eastAsia="Times New Roman" w:cstheme="minorHAnsi"/>
          <w:color w:val="303030"/>
          <w:sz w:val="24"/>
          <w:szCs w:val="24"/>
          <w:lang w:val="nn-NO" w:eastAsia="en-GB"/>
        </w:rPr>
        <w:t>i</w:t>
      </w:r>
      <w:r w:rsidRPr="00B1291C">
        <w:rPr>
          <w:rFonts w:eastAsia="Times New Roman" w:cstheme="minorHAnsi"/>
          <w:color w:val="303030"/>
          <w:sz w:val="24"/>
          <w:szCs w:val="24"/>
          <w:lang w:val="nn-NO" w:eastAsia="en-GB"/>
        </w:rPr>
        <w:t xml:space="preserve">for alltid vurdere og evaluere </w:t>
      </w:r>
      <w:r w:rsidR="0022250E" w:rsidRPr="00B1291C">
        <w:rPr>
          <w:rFonts w:eastAsia="Times New Roman" w:cstheme="minorHAnsi"/>
          <w:color w:val="303030"/>
          <w:sz w:val="24"/>
          <w:szCs w:val="24"/>
          <w:lang w:val="nn-NO" w:eastAsia="en-GB"/>
        </w:rPr>
        <w:t>framgangsmåten</w:t>
      </w:r>
      <w:r w:rsidRPr="00B1291C">
        <w:rPr>
          <w:rFonts w:eastAsia="Times New Roman" w:cstheme="minorHAnsi"/>
          <w:color w:val="303030"/>
          <w:sz w:val="24"/>
          <w:szCs w:val="24"/>
          <w:lang w:val="nn-NO" w:eastAsia="en-GB"/>
        </w:rPr>
        <w:t xml:space="preserve">. Det er viktig med gode </w:t>
      </w:r>
      <w:r w:rsidR="0022250E" w:rsidRPr="00B1291C">
        <w:rPr>
          <w:rFonts w:eastAsia="Times New Roman" w:cstheme="minorHAnsi"/>
          <w:color w:val="303030"/>
          <w:sz w:val="24"/>
          <w:szCs w:val="24"/>
          <w:lang w:val="nn-NO" w:eastAsia="en-GB"/>
        </w:rPr>
        <w:t>møteplassar</w:t>
      </w:r>
      <w:r w:rsidRPr="00B1291C">
        <w:rPr>
          <w:rFonts w:eastAsia="Times New Roman" w:cstheme="minorHAnsi"/>
          <w:color w:val="303030"/>
          <w:sz w:val="24"/>
          <w:szCs w:val="24"/>
          <w:lang w:val="nn-NO" w:eastAsia="en-GB"/>
        </w:rPr>
        <w:t xml:space="preserve">, gode </w:t>
      </w:r>
      <w:r w:rsidR="0022250E" w:rsidRPr="00B1291C">
        <w:rPr>
          <w:rFonts w:eastAsia="Times New Roman" w:cstheme="minorHAnsi"/>
          <w:color w:val="303030"/>
          <w:sz w:val="24"/>
          <w:szCs w:val="24"/>
          <w:lang w:val="nn-NO" w:eastAsia="en-GB"/>
        </w:rPr>
        <w:t>rutine</w:t>
      </w:r>
      <w:r w:rsidRPr="00B1291C">
        <w:rPr>
          <w:rFonts w:eastAsia="Times New Roman" w:cstheme="minorHAnsi"/>
          <w:color w:val="303030"/>
          <w:sz w:val="24"/>
          <w:szCs w:val="24"/>
          <w:lang w:val="nn-NO" w:eastAsia="en-GB"/>
        </w:rPr>
        <w:t xml:space="preserve"> og forme for samarbeid, erfaringsdeling og kunnskapsutvikling. </w:t>
      </w:r>
      <w:r w:rsidR="00EF482B">
        <w:rPr>
          <w:rFonts w:eastAsia="Times New Roman" w:cstheme="minorHAnsi"/>
          <w:color w:val="303030"/>
          <w:sz w:val="24"/>
          <w:szCs w:val="24"/>
          <w:lang w:val="nn-NO" w:eastAsia="en-GB"/>
        </w:rPr>
        <w:t>(</w:t>
      </w:r>
      <w:r w:rsidR="00BE2398">
        <w:rPr>
          <w:rFonts w:eastAsia="Times New Roman" w:cstheme="minorHAnsi"/>
          <w:color w:val="303030"/>
          <w:sz w:val="24"/>
          <w:szCs w:val="24"/>
          <w:lang w:val="nn-NO" w:eastAsia="en-GB"/>
        </w:rPr>
        <w:t>Utdanningsdirektoratet</w:t>
      </w:r>
      <w:r w:rsidR="00EF482B">
        <w:rPr>
          <w:rFonts w:eastAsia="Times New Roman" w:cstheme="minorHAnsi"/>
          <w:color w:val="303030"/>
          <w:sz w:val="24"/>
          <w:szCs w:val="24"/>
          <w:lang w:val="nn-NO" w:eastAsia="en-GB"/>
        </w:rPr>
        <w:t>)</w:t>
      </w:r>
    </w:p>
    <w:p w14:paraId="6882A708" w14:textId="74E97F89" w:rsidR="00B32058" w:rsidRPr="00B77057" w:rsidRDefault="00B32058" w:rsidP="00B32058">
      <w:pPr>
        <w:rPr>
          <w:color w:val="FF0000"/>
          <w:sz w:val="28"/>
          <w:szCs w:val="28"/>
          <w:lang w:val="nn-NO"/>
        </w:rPr>
      </w:pPr>
    </w:p>
    <w:p w14:paraId="59B5F959" w14:textId="2B1022A4" w:rsidR="00800BD9" w:rsidRPr="00CD1685" w:rsidRDefault="00A132FA" w:rsidP="00A132FA">
      <w:pPr>
        <w:rPr>
          <w:b/>
          <w:bCs/>
          <w:color w:val="0070C0"/>
          <w:sz w:val="28"/>
          <w:szCs w:val="28"/>
          <w:lang w:val="nn-NO"/>
        </w:rPr>
      </w:pPr>
      <w:r w:rsidRPr="00CD1685">
        <w:rPr>
          <w:b/>
          <w:bCs/>
          <w:color w:val="0070C0"/>
          <w:sz w:val="28"/>
          <w:szCs w:val="28"/>
          <w:lang w:val="nn-NO"/>
        </w:rPr>
        <w:t xml:space="preserve">For å oppnå </w:t>
      </w:r>
      <w:r w:rsidR="00800BD9" w:rsidRPr="00CD1685">
        <w:rPr>
          <w:b/>
          <w:bCs/>
          <w:color w:val="0070C0"/>
          <w:sz w:val="28"/>
          <w:szCs w:val="28"/>
          <w:lang w:val="nn-NO"/>
        </w:rPr>
        <w:t>i</w:t>
      </w:r>
      <w:r w:rsidRPr="00CD1685">
        <w:rPr>
          <w:b/>
          <w:bCs/>
          <w:color w:val="0070C0"/>
          <w:sz w:val="28"/>
          <w:szCs w:val="28"/>
          <w:lang w:val="nn-NO"/>
        </w:rPr>
        <w:t>nnovativ utvikling av organisasjonen i tråd med samfunnsutviklinga og forsvarleg barnehagedrift etter gjeldande lover og reglar</w:t>
      </w:r>
      <w:r w:rsidR="00800BD9" w:rsidRPr="00CD1685">
        <w:rPr>
          <w:b/>
          <w:bCs/>
          <w:color w:val="0070C0"/>
          <w:sz w:val="28"/>
          <w:szCs w:val="28"/>
          <w:lang w:val="nn-NO"/>
        </w:rPr>
        <w:t>, må vi</w:t>
      </w:r>
      <w:r w:rsidR="00E76F26">
        <w:rPr>
          <w:b/>
          <w:bCs/>
          <w:color w:val="0070C0"/>
          <w:sz w:val="28"/>
          <w:szCs w:val="28"/>
          <w:lang w:val="nn-NO"/>
        </w:rPr>
        <w:t xml:space="preserve"> systematisk arbeide med</w:t>
      </w:r>
      <w:r w:rsidR="00800BD9" w:rsidRPr="00CD1685">
        <w:rPr>
          <w:b/>
          <w:bCs/>
          <w:color w:val="0070C0"/>
          <w:sz w:val="28"/>
          <w:szCs w:val="28"/>
          <w:lang w:val="nn-NO"/>
        </w:rPr>
        <w:t xml:space="preserve">: </w:t>
      </w:r>
    </w:p>
    <w:p w14:paraId="77C5F59C" w14:textId="194136F0" w:rsidR="00A132FA" w:rsidRPr="006C208B" w:rsidRDefault="00800BD9" w:rsidP="00800BD9">
      <w:pPr>
        <w:pStyle w:val="Listeavsnitt"/>
        <w:numPr>
          <w:ilvl w:val="0"/>
          <w:numId w:val="26"/>
        </w:numPr>
        <w:rPr>
          <w:sz w:val="24"/>
          <w:szCs w:val="24"/>
          <w:lang w:val="nn-NO"/>
        </w:rPr>
      </w:pPr>
      <w:r w:rsidRPr="006C208B">
        <w:rPr>
          <w:sz w:val="24"/>
          <w:szCs w:val="24"/>
          <w:lang w:val="nn-NO"/>
        </w:rPr>
        <w:t xml:space="preserve">Aktiv leiargruppe som </w:t>
      </w:r>
      <w:r w:rsidR="002158B7" w:rsidRPr="006C208B">
        <w:rPr>
          <w:sz w:val="24"/>
          <w:szCs w:val="24"/>
          <w:lang w:val="nn-NO"/>
        </w:rPr>
        <w:t>melder inn behov og utviklingstankar til eigarstyre</w:t>
      </w:r>
      <w:r w:rsidR="00CC1DAA" w:rsidRPr="006C208B">
        <w:rPr>
          <w:sz w:val="24"/>
          <w:szCs w:val="24"/>
          <w:lang w:val="nn-NO"/>
        </w:rPr>
        <w:t xml:space="preserve"> i tråd med </w:t>
      </w:r>
      <w:r w:rsidR="009A03A9" w:rsidRPr="006C208B">
        <w:rPr>
          <w:sz w:val="24"/>
          <w:szCs w:val="24"/>
          <w:lang w:val="nn-NO"/>
        </w:rPr>
        <w:t>samfunnsendringar og endringar i fagmiljøet</w:t>
      </w:r>
      <w:r w:rsidR="00B94BD2">
        <w:rPr>
          <w:sz w:val="24"/>
          <w:szCs w:val="24"/>
          <w:lang w:val="nn-NO"/>
        </w:rPr>
        <w:t>.</w:t>
      </w:r>
      <w:r w:rsidR="009A03A9" w:rsidRPr="006C208B">
        <w:rPr>
          <w:sz w:val="24"/>
          <w:szCs w:val="24"/>
          <w:lang w:val="nn-NO"/>
        </w:rPr>
        <w:t xml:space="preserve"> </w:t>
      </w:r>
    </w:p>
    <w:p w14:paraId="590B00D3" w14:textId="79AC8CE3" w:rsidR="00F628B9" w:rsidRDefault="00F628B9" w:rsidP="00F628B9">
      <w:pPr>
        <w:pStyle w:val="Listeavsnitt"/>
        <w:numPr>
          <w:ilvl w:val="0"/>
          <w:numId w:val="26"/>
        </w:numPr>
        <w:rPr>
          <w:sz w:val="24"/>
          <w:szCs w:val="24"/>
          <w:lang w:val="nn-NO"/>
        </w:rPr>
      </w:pPr>
      <w:r w:rsidRPr="006C208B">
        <w:rPr>
          <w:sz w:val="24"/>
          <w:szCs w:val="24"/>
          <w:lang w:val="nn-NO"/>
        </w:rPr>
        <w:t>Leiargruppa held seg oppdatert om gjeldande lover og reglar og følger gjeldande reglar for HMS</w:t>
      </w:r>
      <w:r w:rsidR="00E835A9" w:rsidRPr="006C208B">
        <w:rPr>
          <w:sz w:val="24"/>
          <w:szCs w:val="24"/>
          <w:lang w:val="nn-NO"/>
        </w:rPr>
        <w:t xml:space="preserve">- </w:t>
      </w:r>
      <w:r w:rsidRPr="006C208B">
        <w:rPr>
          <w:sz w:val="24"/>
          <w:szCs w:val="24"/>
          <w:lang w:val="nn-NO"/>
        </w:rPr>
        <w:t xml:space="preserve">arbeid i barnehagar. </w:t>
      </w:r>
    </w:p>
    <w:p w14:paraId="387F119F" w14:textId="4247AD3B" w:rsidR="006111C6" w:rsidRPr="006C208B" w:rsidRDefault="008F7264" w:rsidP="00F628B9">
      <w:pPr>
        <w:pStyle w:val="Listeavsnitt"/>
        <w:numPr>
          <w:ilvl w:val="0"/>
          <w:numId w:val="26"/>
        </w:numPr>
        <w:rPr>
          <w:sz w:val="24"/>
          <w:szCs w:val="24"/>
          <w:lang w:val="nn-NO"/>
        </w:rPr>
      </w:pPr>
      <w:r>
        <w:rPr>
          <w:sz w:val="24"/>
          <w:szCs w:val="24"/>
          <w:lang w:val="nn-NO"/>
        </w:rPr>
        <w:t>Gjennom</w:t>
      </w:r>
      <w:r w:rsidRPr="008F7264">
        <w:rPr>
          <w:rFonts w:eastAsia="Times New Roman" w:cstheme="minorHAnsi"/>
          <w:color w:val="303030"/>
          <w:sz w:val="24"/>
          <w:szCs w:val="24"/>
          <w:lang w:val="nn-NO" w:eastAsia="en-GB"/>
        </w:rPr>
        <w:t xml:space="preserve"> </w:t>
      </w:r>
      <w:r w:rsidRPr="00B1291C">
        <w:rPr>
          <w:rFonts w:eastAsia="Times New Roman" w:cstheme="minorHAnsi"/>
          <w:color w:val="303030"/>
          <w:sz w:val="24"/>
          <w:szCs w:val="24"/>
          <w:lang w:val="nn-NO" w:eastAsia="en-GB"/>
        </w:rPr>
        <w:t xml:space="preserve">lærande fellesskap, </w:t>
      </w:r>
      <w:r w:rsidR="000E6485">
        <w:rPr>
          <w:rFonts w:eastAsia="Times New Roman" w:cstheme="minorHAnsi"/>
          <w:color w:val="303030"/>
          <w:sz w:val="24"/>
          <w:szCs w:val="24"/>
          <w:lang w:val="nn-NO" w:eastAsia="en-GB"/>
        </w:rPr>
        <w:t>og stadig pågåande</w:t>
      </w:r>
      <w:r w:rsidR="00530412">
        <w:rPr>
          <w:sz w:val="24"/>
          <w:szCs w:val="24"/>
          <w:lang w:val="nn-NO"/>
        </w:rPr>
        <w:t xml:space="preserve"> utviklingsarbeid</w:t>
      </w:r>
      <w:r w:rsidR="00530412">
        <w:rPr>
          <w:rFonts w:eastAsia="Times New Roman" w:cstheme="minorHAnsi"/>
          <w:color w:val="303030"/>
          <w:sz w:val="24"/>
          <w:szCs w:val="24"/>
          <w:lang w:val="nn-NO" w:eastAsia="en-GB"/>
        </w:rPr>
        <w:t xml:space="preserve"> </w:t>
      </w:r>
      <w:r w:rsidR="00591EA7">
        <w:rPr>
          <w:rFonts w:eastAsia="Times New Roman" w:cstheme="minorHAnsi"/>
          <w:color w:val="303030"/>
          <w:sz w:val="24"/>
          <w:szCs w:val="24"/>
          <w:lang w:val="nn-NO" w:eastAsia="en-GB"/>
        </w:rPr>
        <w:t>skal</w:t>
      </w:r>
      <w:r w:rsidR="000D0044">
        <w:rPr>
          <w:rFonts w:eastAsia="Times New Roman" w:cstheme="minorHAnsi"/>
          <w:color w:val="303030"/>
          <w:sz w:val="24"/>
          <w:szCs w:val="24"/>
          <w:lang w:val="nn-NO" w:eastAsia="en-GB"/>
        </w:rPr>
        <w:t xml:space="preserve"> </w:t>
      </w:r>
      <w:r w:rsidR="00EB42CE">
        <w:rPr>
          <w:rFonts w:eastAsia="Times New Roman" w:cstheme="minorHAnsi"/>
          <w:color w:val="303030"/>
          <w:sz w:val="24"/>
          <w:szCs w:val="24"/>
          <w:lang w:val="nn-NO" w:eastAsia="en-GB"/>
        </w:rPr>
        <w:t xml:space="preserve">personale </w:t>
      </w:r>
      <w:r w:rsidR="00591EA7">
        <w:rPr>
          <w:rFonts w:eastAsia="Times New Roman" w:cstheme="minorHAnsi"/>
          <w:color w:val="303030"/>
          <w:sz w:val="24"/>
          <w:szCs w:val="24"/>
          <w:lang w:val="nn-NO" w:eastAsia="en-GB"/>
        </w:rPr>
        <w:t xml:space="preserve">arbeide for </w:t>
      </w:r>
      <w:r w:rsidR="00B229A9" w:rsidRPr="00B1291C">
        <w:rPr>
          <w:rFonts w:eastAsia="Times New Roman" w:cstheme="minorHAnsi"/>
          <w:color w:val="303030"/>
          <w:sz w:val="24"/>
          <w:szCs w:val="24"/>
          <w:lang w:val="nn-NO" w:eastAsia="en-GB"/>
        </w:rPr>
        <w:t>kollektiv kompetanseutvikling og utvikl</w:t>
      </w:r>
      <w:r w:rsidR="000D0044">
        <w:rPr>
          <w:rFonts w:eastAsia="Times New Roman" w:cstheme="minorHAnsi"/>
          <w:color w:val="303030"/>
          <w:sz w:val="24"/>
          <w:szCs w:val="24"/>
          <w:lang w:val="nn-NO" w:eastAsia="en-GB"/>
        </w:rPr>
        <w:t>ing av</w:t>
      </w:r>
      <w:r w:rsidR="00B229A9" w:rsidRPr="00B1291C">
        <w:rPr>
          <w:rFonts w:eastAsia="Times New Roman" w:cstheme="minorHAnsi"/>
          <w:color w:val="303030"/>
          <w:sz w:val="24"/>
          <w:szCs w:val="24"/>
          <w:lang w:val="nn-NO" w:eastAsia="en-GB"/>
        </w:rPr>
        <w:t xml:space="preserve"> praksis sam</w:t>
      </w:r>
      <w:r w:rsidR="00B229A9">
        <w:rPr>
          <w:rFonts w:eastAsia="Times New Roman" w:cstheme="minorHAnsi"/>
          <w:color w:val="303030"/>
          <w:sz w:val="24"/>
          <w:szCs w:val="24"/>
          <w:lang w:val="nn-NO" w:eastAsia="en-GB"/>
        </w:rPr>
        <w:t>a</w:t>
      </w:r>
      <w:r w:rsidR="00B229A9" w:rsidRPr="00B1291C">
        <w:rPr>
          <w:rFonts w:eastAsia="Times New Roman" w:cstheme="minorHAnsi"/>
          <w:color w:val="303030"/>
          <w:sz w:val="24"/>
          <w:szCs w:val="24"/>
          <w:lang w:val="nn-NO" w:eastAsia="en-GB"/>
        </w:rPr>
        <w:t>n</w:t>
      </w:r>
      <w:r w:rsidR="005C362E">
        <w:rPr>
          <w:rFonts w:eastAsia="Times New Roman" w:cstheme="minorHAnsi"/>
          <w:color w:val="303030"/>
          <w:sz w:val="24"/>
          <w:szCs w:val="24"/>
          <w:lang w:val="nn-NO" w:eastAsia="en-GB"/>
        </w:rPr>
        <w:t xml:space="preserve"> i</w:t>
      </w:r>
      <w:r w:rsidR="00D70A30" w:rsidRPr="00D70A30">
        <w:rPr>
          <w:rFonts w:eastAsia="Times New Roman" w:cstheme="minorHAnsi"/>
          <w:color w:val="303030"/>
          <w:sz w:val="24"/>
          <w:szCs w:val="24"/>
          <w:lang w:val="nn-NO" w:eastAsia="en-GB"/>
        </w:rPr>
        <w:t xml:space="preserve"> </w:t>
      </w:r>
      <w:r w:rsidR="00D70A30" w:rsidRPr="00B1291C">
        <w:rPr>
          <w:rFonts w:eastAsia="Times New Roman" w:cstheme="minorHAnsi"/>
          <w:color w:val="303030"/>
          <w:sz w:val="24"/>
          <w:szCs w:val="24"/>
          <w:lang w:val="nn-NO" w:eastAsia="en-GB"/>
        </w:rPr>
        <w:t>profesjonsfellesska</w:t>
      </w:r>
      <w:r w:rsidR="000D0044">
        <w:rPr>
          <w:rFonts w:eastAsia="Times New Roman" w:cstheme="minorHAnsi"/>
          <w:color w:val="303030"/>
          <w:sz w:val="24"/>
          <w:szCs w:val="24"/>
          <w:lang w:val="nn-NO" w:eastAsia="en-GB"/>
        </w:rPr>
        <w:t>p</w:t>
      </w:r>
      <w:r w:rsidR="005C362E">
        <w:rPr>
          <w:rFonts w:eastAsia="Times New Roman" w:cstheme="minorHAnsi"/>
          <w:color w:val="303030"/>
          <w:sz w:val="24"/>
          <w:szCs w:val="24"/>
          <w:lang w:val="nn-NO" w:eastAsia="en-GB"/>
        </w:rPr>
        <w:t>et</w:t>
      </w:r>
      <w:r w:rsidR="000D0044">
        <w:rPr>
          <w:rFonts w:eastAsia="Times New Roman" w:cstheme="minorHAnsi"/>
          <w:color w:val="303030"/>
          <w:sz w:val="24"/>
          <w:szCs w:val="24"/>
          <w:lang w:val="nn-NO" w:eastAsia="en-GB"/>
        </w:rPr>
        <w:t xml:space="preserve">. </w:t>
      </w:r>
      <w:r w:rsidR="00D70A30" w:rsidRPr="00B1291C">
        <w:rPr>
          <w:rFonts w:eastAsia="Times New Roman" w:cstheme="minorHAnsi"/>
          <w:color w:val="303030"/>
          <w:sz w:val="24"/>
          <w:szCs w:val="24"/>
          <w:lang w:val="nn-NO" w:eastAsia="en-GB"/>
        </w:rPr>
        <w:t xml:space="preserve"> </w:t>
      </w:r>
    </w:p>
    <w:p w14:paraId="077070A4" w14:textId="250DA5C7" w:rsidR="002158B7" w:rsidRPr="006C208B" w:rsidRDefault="00E72E22" w:rsidP="00800BD9">
      <w:pPr>
        <w:pStyle w:val="Listeavsnitt"/>
        <w:numPr>
          <w:ilvl w:val="0"/>
          <w:numId w:val="26"/>
        </w:numPr>
        <w:rPr>
          <w:sz w:val="24"/>
          <w:szCs w:val="24"/>
          <w:lang w:val="nn-NO"/>
        </w:rPr>
      </w:pPr>
      <w:r>
        <w:rPr>
          <w:noProof/>
          <w:sz w:val="24"/>
          <w:szCs w:val="24"/>
          <w:lang w:val="nn-NO"/>
        </w:rPr>
        <w:drawing>
          <wp:anchor distT="0" distB="0" distL="114300" distR="114300" simplePos="0" relativeHeight="251670528" behindDoc="1" locked="0" layoutInCell="1" allowOverlap="1" wp14:anchorId="182008AC" wp14:editId="0E559179">
            <wp:simplePos x="0" y="0"/>
            <wp:positionH relativeFrom="column">
              <wp:posOffset>4133850</wp:posOffset>
            </wp:positionH>
            <wp:positionV relativeFrom="paragraph">
              <wp:posOffset>25400</wp:posOffset>
            </wp:positionV>
            <wp:extent cx="2076450" cy="2200275"/>
            <wp:effectExtent l="0" t="0" r="0" b="9525"/>
            <wp:wrapTight wrapText="bothSides">
              <wp:wrapPolygon edited="0">
                <wp:start x="0" y="0"/>
                <wp:lineTo x="0" y="21506"/>
                <wp:lineTo x="21402" y="21506"/>
                <wp:lineTo x="21402" y="0"/>
                <wp:lineTo x="0" y="0"/>
              </wp:wrapPolygon>
            </wp:wrapTight>
            <wp:docPr id="928633985" name="Bild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076450" cy="2200275"/>
                    </a:xfrm>
                    <a:prstGeom prst="rect">
                      <a:avLst/>
                    </a:prstGeom>
                    <a:noFill/>
                  </pic:spPr>
                </pic:pic>
              </a:graphicData>
            </a:graphic>
          </wp:anchor>
        </w:drawing>
      </w:r>
      <w:r w:rsidR="002158B7" w:rsidRPr="006C208B">
        <w:rPr>
          <w:sz w:val="24"/>
          <w:szCs w:val="24"/>
          <w:lang w:val="nn-NO"/>
        </w:rPr>
        <w:t xml:space="preserve">Eigarstyre </w:t>
      </w:r>
      <w:r w:rsidR="00CC1DAA" w:rsidRPr="006C208B">
        <w:rPr>
          <w:sz w:val="24"/>
          <w:szCs w:val="24"/>
          <w:lang w:val="nn-NO"/>
        </w:rPr>
        <w:t xml:space="preserve">legg til rette for </w:t>
      </w:r>
      <w:r w:rsidR="00924DE0">
        <w:rPr>
          <w:sz w:val="24"/>
          <w:szCs w:val="24"/>
          <w:lang w:val="nn-NO"/>
        </w:rPr>
        <w:t xml:space="preserve">trivsel, </w:t>
      </w:r>
      <w:r w:rsidR="00CC1DAA" w:rsidRPr="006C208B">
        <w:rPr>
          <w:sz w:val="24"/>
          <w:szCs w:val="24"/>
          <w:lang w:val="nn-NO"/>
        </w:rPr>
        <w:t>utvikling og</w:t>
      </w:r>
      <w:r w:rsidR="009A03A9" w:rsidRPr="006C208B">
        <w:rPr>
          <w:sz w:val="24"/>
          <w:szCs w:val="24"/>
          <w:lang w:val="nn-NO"/>
        </w:rPr>
        <w:t xml:space="preserve"> </w:t>
      </w:r>
      <w:r w:rsidR="00D71C3F" w:rsidRPr="006C208B">
        <w:rPr>
          <w:sz w:val="24"/>
          <w:szCs w:val="24"/>
          <w:lang w:val="nn-NO"/>
        </w:rPr>
        <w:t>organisasjonsendring</w:t>
      </w:r>
      <w:r w:rsidR="00E76F26">
        <w:rPr>
          <w:sz w:val="24"/>
          <w:szCs w:val="24"/>
          <w:lang w:val="nn-NO"/>
        </w:rPr>
        <w:t>.</w:t>
      </w:r>
    </w:p>
    <w:p w14:paraId="0EE3B862" w14:textId="179D7F9D" w:rsidR="00F628B9" w:rsidRPr="006C208B" w:rsidRDefault="009F20B5" w:rsidP="00800BD9">
      <w:pPr>
        <w:pStyle w:val="Listeavsnitt"/>
        <w:numPr>
          <w:ilvl w:val="0"/>
          <w:numId w:val="26"/>
        </w:numPr>
        <w:rPr>
          <w:sz w:val="24"/>
          <w:szCs w:val="24"/>
          <w:lang w:val="nn-NO"/>
        </w:rPr>
      </w:pPr>
      <w:r w:rsidRPr="006C208B">
        <w:rPr>
          <w:sz w:val="24"/>
          <w:szCs w:val="24"/>
          <w:lang w:val="nn-NO"/>
        </w:rPr>
        <w:t>Dagleg leiar og e</w:t>
      </w:r>
      <w:r w:rsidR="00F628B9" w:rsidRPr="006C208B">
        <w:rPr>
          <w:sz w:val="24"/>
          <w:szCs w:val="24"/>
          <w:lang w:val="nn-NO"/>
        </w:rPr>
        <w:t>igarstyre</w:t>
      </w:r>
      <w:r w:rsidR="00BF306C" w:rsidRPr="006C208B">
        <w:rPr>
          <w:sz w:val="24"/>
          <w:szCs w:val="24"/>
          <w:lang w:val="nn-NO"/>
        </w:rPr>
        <w:t xml:space="preserve"> </w:t>
      </w:r>
      <w:r w:rsidR="00820C8A" w:rsidRPr="006C208B">
        <w:rPr>
          <w:sz w:val="24"/>
          <w:szCs w:val="24"/>
          <w:lang w:val="nn-NO"/>
        </w:rPr>
        <w:t>set seg forsvarlege</w:t>
      </w:r>
      <w:r w:rsidR="004C36D2" w:rsidRPr="006C208B">
        <w:rPr>
          <w:sz w:val="24"/>
          <w:szCs w:val="24"/>
          <w:lang w:val="nn-NO"/>
        </w:rPr>
        <w:t xml:space="preserve"> mål</w:t>
      </w:r>
      <w:r w:rsidR="00BF306C" w:rsidRPr="006C208B">
        <w:rPr>
          <w:sz w:val="24"/>
          <w:szCs w:val="24"/>
          <w:lang w:val="nn-NO"/>
        </w:rPr>
        <w:t xml:space="preserve"> </w:t>
      </w:r>
      <w:r w:rsidR="00820C8A" w:rsidRPr="006C208B">
        <w:rPr>
          <w:sz w:val="24"/>
          <w:szCs w:val="24"/>
          <w:lang w:val="nn-NO"/>
        </w:rPr>
        <w:t>for drifta</w:t>
      </w:r>
      <w:r w:rsidR="00052E09">
        <w:rPr>
          <w:sz w:val="24"/>
          <w:szCs w:val="24"/>
          <w:lang w:val="nn-NO"/>
        </w:rPr>
        <w:t xml:space="preserve"> </w:t>
      </w:r>
      <w:r w:rsidR="00591EA7">
        <w:rPr>
          <w:sz w:val="24"/>
          <w:szCs w:val="24"/>
          <w:lang w:val="nn-NO"/>
        </w:rPr>
        <w:t>av barnehagen</w:t>
      </w:r>
      <w:r w:rsidR="00E76F26">
        <w:rPr>
          <w:sz w:val="24"/>
          <w:szCs w:val="24"/>
          <w:lang w:val="nn-NO"/>
        </w:rPr>
        <w:t>.</w:t>
      </w:r>
    </w:p>
    <w:p w14:paraId="24B523BE" w14:textId="418114B4" w:rsidR="00800BD9" w:rsidRPr="006C208B" w:rsidRDefault="00800BD9" w:rsidP="00A132FA">
      <w:pPr>
        <w:rPr>
          <w:color w:val="auto"/>
          <w:sz w:val="24"/>
          <w:szCs w:val="24"/>
          <w:lang w:val="nn-NO"/>
        </w:rPr>
      </w:pPr>
    </w:p>
    <w:p w14:paraId="54CA0DBF" w14:textId="030D3AAB" w:rsidR="007B3505" w:rsidRPr="006C208B" w:rsidRDefault="007B3505">
      <w:pPr>
        <w:rPr>
          <w:sz w:val="24"/>
          <w:szCs w:val="24"/>
          <w:lang w:val="nn-NO"/>
        </w:rPr>
      </w:pPr>
    </w:p>
    <w:sectPr w:rsidR="007B3505" w:rsidRPr="006C208B" w:rsidSect="00E218A3">
      <w:footerReference w:type="default" r:id="rId19"/>
      <w:pgSz w:w="12240" w:h="15840" w:code="1"/>
      <w:pgMar w:top="1440" w:right="1440" w:bottom="1440" w:left="1440" w:header="720" w:footer="8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842ADA" w14:textId="77777777" w:rsidR="00AD74D1" w:rsidRDefault="00AD74D1">
      <w:pPr>
        <w:spacing w:after="0" w:line="240" w:lineRule="auto"/>
      </w:pPr>
      <w:r>
        <w:separator/>
      </w:r>
    </w:p>
  </w:endnote>
  <w:endnote w:type="continuationSeparator" w:id="0">
    <w:p w14:paraId="3D7E8891" w14:textId="77777777" w:rsidR="00AD74D1" w:rsidRDefault="00AD74D1">
      <w:pPr>
        <w:spacing w:after="0" w:line="240" w:lineRule="auto"/>
      </w:pPr>
      <w:r>
        <w:continuationSeparator/>
      </w:r>
    </w:p>
  </w:endnote>
  <w:endnote w:type="continuationNotice" w:id="1">
    <w:p w14:paraId="404A0994" w14:textId="77777777" w:rsidR="00AD74D1" w:rsidRDefault="00AD74D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Times New Roman (Body CS)">
    <w:altName w:val="Times New Roman"/>
    <w:charset w:val="00"/>
    <w:family w:val="roman"/>
    <w:pitch w:val="default"/>
  </w:font>
  <w:font w:name="Times New Roman (Headings C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8822E6" w14:textId="77777777" w:rsidR="001E042A" w:rsidRDefault="001E042A" w:rsidP="001E042A">
    <w:pPr>
      <w:pStyle w:val="Bunntekst"/>
    </w:pPr>
    <w:r w:rsidRPr="001E042A">
      <w:fldChar w:fldCharType="begin"/>
    </w:r>
    <w:r w:rsidRPr="001E042A">
      <w:instrText xml:space="preserve"> PAGE   \* MERGEFORMAT </w:instrText>
    </w:r>
    <w:r w:rsidRPr="001E042A">
      <w:fldChar w:fldCharType="separate"/>
    </w:r>
    <w:r w:rsidR="00D57E3E">
      <w:t>1</w:t>
    </w:r>
    <w:r w:rsidRPr="001E042A">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7D78D7" w14:textId="77777777" w:rsidR="00AD74D1" w:rsidRDefault="00AD74D1">
      <w:pPr>
        <w:spacing w:after="0" w:line="240" w:lineRule="auto"/>
      </w:pPr>
      <w:r>
        <w:separator/>
      </w:r>
    </w:p>
  </w:footnote>
  <w:footnote w:type="continuationSeparator" w:id="0">
    <w:p w14:paraId="2BDB3E78" w14:textId="77777777" w:rsidR="00AD74D1" w:rsidRDefault="00AD74D1">
      <w:pPr>
        <w:spacing w:after="0" w:line="240" w:lineRule="auto"/>
      </w:pPr>
      <w:r>
        <w:continuationSeparator/>
      </w:r>
    </w:p>
  </w:footnote>
  <w:footnote w:type="continuationNotice" w:id="1">
    <w:p w14:paraId="124F373F" w14:textId="77777777" w:rsidR="00AD74D1" w:rsidRDefault="00AD74D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4A24C16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532106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C49E0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2E0BE8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54207C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37AAA3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31E90D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48A6F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C7877E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E04C5A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EA406F"/>
    <w:multiLevelType w:val="hybridMultilevel"/>
    <w:tmpl w:val="7F902D1A"/>
    <w:lvl w:ilvl="0" w:tplc="9BBE3AE8">
      <w:start w:val="1"/>
      <w:numFmt w:val="decimal"/>
      <w:lvlText w:val="%1."/>
      <w:lvlJc w:val="left"/>
      <w:pPr>
        <w:ind w:left="720" w:hanging="360"/>
      </w:pPr>
      <w:rPr>
        <w:rFonts w:asciiTheme="minorHAnsi" w:eastAsiaTheme="minorHAnsi" w:hAnsiTheme="minorHAnsi" w:cstheme="minorBid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5BD582D"/>
    <w:multiLevelType w:val="hybridMultilevel"/>
    <w:tmpl w:val="E36C5F02"/>
    <w:lvl w:ilvl="0" w:tplc="E6640BB8">
      <w:start w:val="1"/>
      <w:numFmt w:val="decimal"/>
      <w:pStyle w:val="Overskrift2"/>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BB3828"/>
    <w:multiLevelType w:val="hybridMultilevel"/>
    <w:tmpl w:val="3A1C9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1766255"/>
    <w:multiLevelType w:val="hybridMultilevel"/>
    <w:tmpl w:val="2AD48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8F875D1"/>
    <w:multiLevelType w:val="hybridMultilevel"/>
    <w:tmpl w:val="649892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A8E36F0"/>
    <w:multiLevelType w:val="multilevel"/>
    <w:tmpl w:val="B7607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7C37518"/>
    <w:multiLevelType w:val="hybridMultilevel"/>
    <w:tmpl w:val="CD9C9138"/>
    <w:lvl w:ilvl="0" w:tplc="FD1012BA">
      <w:start w:val="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F787987"/>
    <w:multiLevelType w:val="multilevel"/>
    <w:tmpl w:val="DBDC0512"/>
    <w:lvl w:ilvl="0">
      <w:start w:val="1"/>
      <w:numFmt w:val="decimal"/>
      <w:pStyle w:val="Nummerertliste"/>
      <w:lvlText w:val="%1."/>
      <w:lvlJc w:val="left"/>
      <w:pPr>
        <w:tabs>
          <w:tab w:val="num" w:pos="360"/>
        </w:tabs>
        <w:ind w:left="360" w:hanging="360"/>
      </w:pPr>
      <w:rPr>
        <w:rFonts w:hint="default"/>
        <w:color w:val="16395A" w:themeColor="accent1" w:themeShade="BF"/>
      </w:rPr>
    </w:lvl>
    <w:lvl w:ilvl="1">
      <w:start w:val="1"/>
      <w:numFmt w:val="decimal"/>
      <w:lvlText w:val="%2."/>
      <w:lvlJc w:val="left"/>
      <w:pPr>
        <w:ind w:left="1440" w:hanging="360"/>
      </w:pPr>
      <w:rPr>
        <w:rFonts w:hint="default"/>
        <w:color w:val="16395A" w:themeColor="accent1" w:themeShade="BF"/>
      </w:rPr>
    </w:lvl>
    <w:lvl w:ilvl="2">
      <w:start w:val="1"/>
      <w:numFmt w:val="decimal"/>
      <w:lvlText w:val="%3."/>
      <w:lvlJc w:val="right"/>
      <w:pPr>
        <w:ind w:left="2160" w:hanging="180"/>
      </w:pPr>
      <w:rPr>
        <w:rFonts w:hint="default"/>
        <w:color w:val="16395A" w:themeColor="accent1" w:themeShade="BF"/>
      </w:rPr>
    </w:lvl>
    <w:lvl w:ilvl="3">
      <w:start w:val="1"/>
      <w:numFmt w:val="decimal"/>
      <w:lvlText w:val="%4."/>
      <w:lvlJc w:val="left"/>
      <w:pPr>
        <w:ind w:left="2880" w:hanging="360"/>
      </w:pPr>
      <w:rPr>
        <w:rFonts w:hint="default"/>
        <w:color w:val="16395A" w:themeColor="accent1" w:themeShade="BF"/>
      </w:rPr>
    </w:lvl>
    <w:lvl w:ilvl="4">
      <w:start w:val="1"/>
      <w:numFmt w:val="decimal"/>
      <w:lvlText w:val="%5."/>
      <w:lvlJc w:val="left"/>
      <w:pPr>
        <w:ind w:left="3600" w:hanging="360"/>
      </w:pPr>
      <w:rPr>
        <w:rFonts w:hint="default"/>
        <w:color w:val="16395A" w:themeColor="accent1" w:themeShade="BF"/>
      </w:rPr>
    </w:lvl>
    <w:lvl w:ilvl="5">
      <w:start w:val="1"/>
      <w:numFmt w:val="decimal"/>
      <w:lvlText w:val="%6."/>
      <w:lvlJc w:val="right"/>
      <w:pPr>
        <w:ind w:left="4320" w:hanging="180"/>
      </w:pPr>
      <w:rPr>
        <w:rFonts w:hint="default"/>
        <w:color w:val="16395A" w:themeColor="accent1" w:themeShade="BF"/>
      </w:rPr>
    </w:lvl>
    <w:lvl w:ilvl="6">
      <w:start w:val="1"/>
      <w:numFmt w:val="decimal"/>
      <w:lvlText w:val="%7."/>
      <w:lvlJc w:val="left"/>
      <w:pPr>
        <w:ind w:left="5040" w:hanging="360"/>
      </w:pPr>
      <w:rPr>
        <w:rFonts w:hint="default"/>
        <w:color w:val="16395A" w:themeColor="accent1" w:themeShade="BF"/>
      </w:rPr>
    </w:lvl>
    <w:lvl w:ilvl="7">
      <w:start w:val="1"/>
      <w:numFmt w:val="decimal"/>
      <w:lvlText w:val="%8."/>
      <w:lvlJc w:val="left"/>
      <w:pPr>
        <w:ind w:left="5760" w:hanging="360"/>
      </w:pPr>
      <w:rPr>
        <w:rFonts w:hint="default"/>
        <w:color w:val="16395A" w:themeColor="accent1" w:themeShade="BF"/>
      </w:rPr>
    </w:lvl>
    <w:lvl w:ilvl="8">
      <w:start w:val="1"/>
      <w:numFmt w:val="decimal"/>
      <w:lvlText w:val="%9."/>
      <w:lvlJc w:val="right"/>
      <w:pPr>
        <w:ind w:left="6480" w:hanging="180"/>
      </w:pPr>
      <w:rPr>
        <w:rFonts w:hint="default"/>
        <w:color w:val="16395A" w:themeColor="accent1" w:themeShade="BF"/>
      </w:rPr>
    </w:lvl>
  </w:abstractNum>
  <w:abstractNum w:abstractNumId="18" w15:restartNumberingAfterBreak="0">
    <w:nsid w:val="529E4788"/>
    <w:multiLevelType w:val="hybridMultilevel"/>
    <w:tmpl w:val="776E14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68D36F2"/>
    <w:multiLevelType w:val="hybridMultilevel"/>
    <w:tmpl w:val="D40C57A6"/>
    <w:lvl w:ilvl="0" w:tplc="0414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7C450D8"/>
    <w:multiLevelType w:val="multilevel"/>
    <w:tmpl w:val="4EEAC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34C3847"/>
    <w:multiLevelType w:val="hybridMultilevel"/>
    <w:tmpl w:val="EF36A140"/>
    <w:lvl w:ilvl="0" w:tplc="9A9E27D8">
      <w:start w:val="4"/>
      <w:numFmt w:val="bullet"/>
      <w:lvlText w:val="-"/>
      <w:lvlJc w:val="left"/>
      <w:pPr>
        <w:ind w:left="720" w:hanging="360"/>
      </w:pPr>
      <w:rPr>
        <w:rFonts w:ascii="Arial" w:eastAsiaTheme="minorHAnsi" w:hAnsi="Arial" w:cs="Arial" w:hint="default"/>
        <w:b/>
        <w:color w:val="0070C0"/>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57E5D71"/>
    <w:multiLevelType w:val="multilevel"/>
    <w:tmpl w:val="5F92E4C4"/>
    <w:lvl w:ilvl="0">
      <w:start w:val="1"/>
      <w:numFmt w:val="bullet"/>
      <w:pStyle w:val="Punktliste"/>
      <w:lvlText w:val=""/>
      <w:lvlJc w:val="left"/>
      <w:pPr>
        <w:tabs>
          <w:tab w:val="num" w:pos="360"/>
        </w:tabs>
        <w:ind w:left="432" w:hanging="288"/>
      </w:pPr>
      <w:rPr>
        <w:rFonts w:ascii="Symbol" w:hAnsi="Symbol" w:hint="default"/>
        <w:color w:val="16395A" w:themeColor="accent1" w:themeShade="BF"/>
      </w:rPr>
    </w:lvl>
    <w:lvl w:ilvl="1">
      <w:start w:val="1"/>
      <w:numFmt w:val="bullet"/>
      <w:lvlText w:val="o"/>
      <w:lvlJc w:val="left"/>
      <w:pPr>
        <w:ind w:left="1440" w:hanging="360"/>
      </w:pPr>
      <w:rPr>
        <w:rFonts w:ascii="Courier New" w:hAnsi="Courier New" w:hint="default"/>
        <w:color w:val="16395A" w:themeColor="accent1" w:themeShade="BF"/>
      </w:rPr>
    </w:lvl>
    <w:lvl w:ilvl="2">
      <w:start w:val="1"/>
      <w:numFmt w:val="bullet"/>
      <w:lvlText w:val=""/>
      <w:lvlJc w:val="left"/>
      <w:pPr>
        <w:ind w:left="2160" w:hanging="360"/>
      </w:pPr>
      <w:rPr>
        <w:rFonts w:ascii="Wingdings" w:hAnsi="Wingdings" w:hint="default"/>
        <w:color w:val="16395A" w:themeColor="accent1" w:themeShade="BF"/>
      </w:rPr>
    </w:lvl>
    <w:lvl w:ilvl="3">
      <w:start w:val="1"/>
      <w:numFmt w:val="bullet"/>
      <w:lvlText w:val=""/>
      <w:lvlJc w:val="left"/>
      <w:pPr>
        <w:ind w:left="2880" w:hanging="360"/>
      </w:pPr>
      <w:rPr>
        <w:rFonts w:ascii="Symbol" w:hAnsi="Symbol" w:hint="default"/>
        <w:color w:val="16395A" w:themeColor="accent1" w:themeShade="BF"/>
      </w:rPr>
    </w:lvl>
    <w:lvl w:ilvl="4">
      <w:start w:val="1"/>
      <w:numFmt w:val="bullet"/>
      <w:lvlText w:val="o"/>
      <w:lvlJc w:val="left"/>
      <w:pPr>
        <w:ind w:left="3600" w:hanging="360"/>
      </w:pPr>
      <w:rPr>
        <w:rFonts w:ascii="Courier New" w:hAnsi="Courier New" w:hint="default"/>
        <w:color w:val="16395A" w:themeColor="accent1" w:themeShade="BF"/>
      </w:rPr>
    </w:lvl>
    <w:lvl w:ilvl="5">
      <w:start w:val="1"/>
      <w:numFmt w:val="bullet"/>
      <w:lvlText w:val=""/>
      <w:lvlJc w:val="left"/>
      <w:pPr>
        <w:ind w:left="4320" w:hanging="360"/>
      </w:pPr>
      <w:rPr>
        <w:rFonts w:ascii="Wingdings" w:hAnsi="Wingdings" w:hint="default"/>
        <w:color w:val="16395A" w:themeColor="accent1" w:themeShade="BF"/>
      </w:rPr>
    </w:lvl>
    <w:lvl w:ilvl="6">
      <w:start w:val="1"/>
      <w:numFmt w:val="bullet"/>
      <w:lvlText w:val=""/>
      <w:lvlJc w:val="left"/>
      <w:pPr>
        <w:ind w:left="5040" w:hanging="360"/>
      </w:pPr>
      <w:rPr>
        <w:rFonts w:ascii="Symbol" w:hAnsi="Symbol" w:hint="default"/>
        <w:color w:val="16395A" w:themeColor="accent1" w:themeShade="BF"/>
      </w:rPr>
    </w:lvl>
    <w:lvl w:ilvl="7">
      <w:start w:val="1"/>
      <w:numFmt w:val="bullet"/>
      <w:lvlText w:val="o"/>
      <w:lvlJc w:val="left"/>
      <w:pPr>
        <w:ind w:left="5760" w:hanging="360"/>
      </w:pPr>
      <w:rPr>
        <w:rFonts w:ascii="Courier New" w:hAnsi="Courier New" w:hint="default"/>
        <w:color w:val="16395A" w:themeColor="accent1" w:themeShade="BF"/>
      </w:rPr>
    </w:lvl>
    <w:lvl w:ilvl="8">
      <w:start w:val="1"/>
      <w:numFmt w:val="bullet"/>
      <w:lvlText w:val=""/>
      <w:lvlJc w:val="left"/>
      <w:pPr>
        <w:ind w:left="6480" w:hanging="360"/>
      </w:pPr>
      <w:rPr>
        <w:rFonts w:ascii="Wingdings" w:hAnsi="Wingdings" w:hint="default"/>
        <w:color w:val="16395A" w:themeColor="accent1" w:themeShade="BF"/>
      </w:rPr>
    </w:lvl>
  </w:abstractNum>
  <w:abstractNum w:abstractNumId="23" w15:restartNumberingAfterBreak="0">
    <w:nsid w:val="6830515B"/>
    <w:multiLevelType w:val="hybridMultilevel"/>
    <w:tmpl w:val="C67E82C6"/>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24" w15:restartNumberingAfterBreak="0">
    <w:nsid w:val="6B48039D"/>
    <w:multiLevelType w:val="hybridMultilevel"/>
    <w:tmpl w:val="7ED421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5941023"/>
    <w:multiLevelType w:val="hybridMultilevel"/>
    <w:tmpl w:val="9FBC82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C790053"/>
    <w:multiLevelType w:val="hybridMultilevel"/>
    <w:tmpl w:val="624800CC"/>
    <w:lvl w:ilvl="0" w:tplc="08090001">
      <w:start w:val="1"/>
      <w:numFmt w:val="bullet"/>
      <w:lvlText w:val=""/>
      <w:lvlJc w:val="left"/>
      <w:pPr>
        <w:ind w:left="760" w:hanging="360"/>
      </w:pPr>
      <w:rPr>
        <w:rFonts w:ascii="Symbol" w:hAnsi="Symbol"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27" w15:restartNumberingAfterBreak="0">
    <w:nsid w:val="7D3F26A9"/>
    <w:multiLevelType w:val="hybridMultilevel"/>
    <w:tmpl w:val="B33813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E92738F"/>
    <w:multiLevelType w:val="hybridMultilevel"/>
    <w:tmpl w:val="2358459C"/>
    <w:lvl w:ilvl="0" w:tplc="0414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63289122">
    <w:abstractNumId w:val="9"/>
  </w:num>
  <w:num w:numId="2" w16cid:durableId="1773436715">
    <w:abstractNumId w:val="22"/>
  </w:num>
  <w:num w:numId="3" w16cid:durableId="394398141">
    <w:abstractNumId w:val="22"/>
    <w:lvlOverride w:ilvl="0">
      <w:startOverride w:val="1"/>
    </w:lvlOverride>
  </w:num>
  <w:num w:numId="4" w16cid:durableId="65955723">
    <w:abstractNumId w:val="11"/>
  </w:num>
  <w:num w:numId="5" w16cid:durableId="900142883">
    <w:abstractNumId w:val="7"/>
  </w:num>
  <w:num w:numId="6" w16cid:durableId="1106651772">
    <w:abstractNumId w:val="6"/>
  </w:num>
  <w:num w:numId="7" w16cid:durableId="1284071850">
    <w:abstractNumId w:val="5"/>
  </w:num>
  <w:num w:numId="8" w16cid:durableId="2023974801">
    <w:abstractNumId w:val="4"/>
  </w:num>
  <w:num w:numId="9" w16cid:durableId="815872695">
    <w:abstractNumId w:val="8"/>
  </w:num>
  <w:num w:numId="10" w16cid:durableId="551623239">
    <w:abstractNumId w:val="3"/>
  </w:num>
  <w:num w:numId="11" w16cid:durableId="1153762191">
    <w:abstractNumId w:val="2"/>
  </w:num>
  <w:num w:numId="12" w16cid:durableId="1139957664">
    <w:abstractNumId w:val="1"/>
  </w:num>
  <w:num w:numId="13" w16cid:durableId="1142621376">
    <w:abstractNumId w:val="0"/>
  </w:num>
  <w:num w:numId="14" w16cid:durableId="8878826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1148622">
    <w:abstractNumId w:val="17"/>
  </w:num>
  <w:num w:numId="16" w16cid:durableId="1780105640">
    <w:abstractNumId w:val="26"/>
  </w:num>
  <w:num w:numId="17" w16cid:durableId="2095277618">
    <w:abstractNumId w:val="19"/>
  </w:num>
  <w:num w:numId="18" w16cid:durableId="1356346280">
    <w:abstractNumId w:val="28"/>
  </w:num>
  <w:num w:numId="19" w16cid:durableId="306864684">
    <w:abstractNumId w:val="20"/>
  </w:num>
  <w:num w:numId="20" w16cid:durableId="1243023440">
    <w:abstractNumId w:val="12"/>
  </w:num>
  <w:num w:numId="21" w16cid:durableId="903493475">
    <w:abstractNumId w:val="27"/>
  </w:num>
  <w:num w:numId="22" w16cid:durableId="208424324">
    <w:abstractNumId w:val="10"/>
  </w:num>
  <w:num w:numId="23" w16cid:durableId="1859541735">
    <w:abstractNumId w:val="13"/>
  </w:num>
  <w:num w:numId="24" w16cid:durableId="24256389">
    <w:abstractNumId w:val="25"/>
  </w:num>
  <w:num w:numId="25" w16cid:durableId="34426482">
    <w:abstractNumId w:val="14"/>
  </w:num>
  <w:num w:numId="26" w16cid:durableId="686559195">
    <w:abstractNumId w:val="23"/>
  </w:num>
  <w:num w:numId="27" w16cid:durableId="1477648350">
    <w:abstractNumId w:val="18"/>
  </w:num>
  <w:num w:numId="28" w16cid:durableId="1088815173">
    <w:abstractNumId w:val="15"/>
  </w:num>
  <w:num w:numId="29" w16cid:durableId="1546406909">
    <w:abstractNumId w:val="16"/>
  </w:num>
  <w:num w:numId="30" w16cid:durableId="2080860372">
    <w:abstractNumId w:val="21"/>
  </w:num>
  <w:num w:numId="31" w16cid:durableId="58461008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93E"/>
    <w:rsid w:val="000232EA"/>
    <w:rsid w:val="00023DA4"/>
    <w:rsid w:val="000277C5"/>
    <w:rsid w:val="0003342F"/>
    <w:rsid w:val="0003358E"/>
    <w:rsid w:val="0003730F"/>
    <w:rsid w:val="00042E6F"/>
    <w:rsid w:val="00052E09"/>
    <w:rsid w:val="00063F13"/>
    <w:rsid w:val="00067C4C"/>
    <w:rsid w:val="00073E87"/>
    <w:rsid w:val="00075D23"/>
    <w:rsid w:val="00076A8B"/>
    <w:rsid w:val="00083B37"/>
    <w:rsid w:val="0009148C"/>
    <w:rsid w:val="0009294F"/>
    <w:rsid w:val="00096737"/>
    <w:rsid w:val="000A053B"/>
    <w:rsid w:val="000A0612"/>
    <w:rsid w:val="000A0D05"/>
    <w:rsid w:val="000A1818"/>
    <w:rsid w:val="000A5711"/>
    <w:rsid w:val="000B3ABF"/>
    <w:rsid w:val="000B4CCC"/>
    <w:rsid w:val="000B4D57"/>
    <w:rsid w:val="000C7490"/>
    <w:rsid w:val="000D0044"/>
    <w:rsid w:val="000E3526"/>
    <w:rsid w:val="000E6485"/>
    <w:rsid w:val="000F0C03"/>
    <w:rsid w:val="000F37AD"/>
    <w:rsid w:val="000F38AA"/>
    <w:rsid w:val="000F4E84"/>
    <w:rsid w:val="00103696"/>
    <w:rsid w:val="001067A1"/>
    <w:rsid w:val="0011093E"/>
    <w:rsid w:val="00122DB2"/>
    <w:rsid w:val="00124219"/>
    <w:rsid w:val="0012695F"/>
    <w:rsid w:val="00131B48"/>
    <w:rsid w:val="001460D5"/>
    <w:rsid w:val="001602AB"/>
    <w:rsid w:val="00163105"/>
    <w:rsid w:val="00171B4D"/>
    <w:rsid w:val="001722CF"/>
    <w:rsid w:val="00173209"/>
    <w:rsid w:val="00175DE0"/>
    <w:rsid w:val="001826CD"/>
    <w:rsid w:val="0019186A"/>
    <w:rsid w:val="001A40AC"/>
    <w:rsid w:val="001A5411"/>
    <w:rsid w:val="001A6009"/>
    <w:rsid w:val="001A728E"/>
    <w:rsid w:val="001A7B54"/>
    <w:rsid w:val="001B747A"/>
    <w:rsid w:val="001C26A8"/>
    <w:rsid w:val="001C498A"/>
    <w:rsid w:val="001D2587"/>
    <w:rsid w:val="001D3121"/>
    <w:rsid w:val="001D4A26"/>
    <w:rsid w:val="001E042A"/>
    <w:rsid w:val="001E4D15"/>
    <w:rsid w:val="001E5297"/>
    <w:rsid w:val="001F36A9"/>
    <w:rsid w:val="002012AD"/>
    <w:rsid w:val="00206A9A"/>
    <w:rsid w:val="00210925"/>
    <w:rsid w:val="002158B7"/>
    <w:rsid w:val="002205D5"/>
    <w:rsid w:val="0022250E"/>
    <w:rsid w:val="00225505"/>
    <w:rsid w:val="002333E7"/>
    <w:rsid w:val="0023487E"/>
    <w:rsid w:val="00241BA9"/>
    <w:rsid w:val="00251299"/>
    <w:rsid w:val="00256F49"/>
    <w:rsid w:val="00265B37"/>
    <w:rsid w:val="002666BD"/>
    <w:rsid w:val="002A4517"/>
    <w:rsid w:val="002B473A"/>
    <w:rsid w:val="002B5B0E"/>
    <w:rsid w:val="002C77AE"/>
    <w:rsid w:val="002D04F8"/>
    <w:rsid w:val="002D1123"/>
    <w:rsid w:val="002F101C"/>
    <w:rsid w:val="00305948"/>
    <w:rsid w:val="003074FD"/>
    <w:rsid w:val="00314F97"/>
    <w:rsid w:val="00324953"/>
    <w:rsid w:val="00324EDE"/>
    <w:rsid w:val="003250EF"/>
    <w:rsid w:val="00325DA6"/>
    <w:rsid w:val="00326F9F"/>
    <w:rsid w:val="003312ED"/>
    <w:rsid w:val="003343D8"/>
    <w:rsid w:val="00335CAB"/>
    <w:rsid w:val="00335DD7"/>
    <w:rsid w:val="0034061E"/>
    <w:rsid w:val="003543B4"/>
    <w:rsid w:val="00355F0F"/>
    <w:rsid w:val="0035686F"/>
    <w:rsid w:val="003604A7"/>
    <w:rsid w:val="00377BCC"/>
    <w:rsid w:val="00385CDF"/>
    <w:rsid w:val="00387483"/>
    <w:rsid w:val="00393722"/>
    <w:rsid w:val="003A79E2"/>
    <w:rsid w:val="003B1C5E"/>
    <w:rsid w:val="003B471E"/>
    <w:rsid w:val="003C0F21"/>
    <w:rsid w:val="003C299F"/>
    <w:rsid w:val="003C4955"/>
    <w:rsid w:val="003C7CC6"/>
    <w:rsid w:val="003D5C0B"/>
    <w:rsid w:val="003E2780"/>
    <w:rsid w:val="003E52FF"/>
    <w:rsid w:val="003E6034"/>
    <w:rsid w:val="003E6DE2"/>
    <w:rsid w:val="003F4D11"/>
    <w:rsid w:val="003F6246"/>
    <w:rsid w:val="004018C1"/>
    <w:rsid w:val="0041592C"/>
    <w:rsid w:val="00422361"/>
    <w:rsid w:val="00423D29"/>
    <w:rsid w:val="004254CA"/>
    <w:rsid w:val="00426CE4"/>
    <w:rsid w:val="0043293E"/>
    <w:rsid w:val="00435CD6"/>
    <w:rsid w:val="00446879"/>
    <w:rsid w:val="00447E8E"/>
    <w:rsid w:val="0046474D"/>
    <w:rsid w:val="00467527"/>
    <w:rsid w:val="00471213"/>
    <w:rsid w:val="004727F4"/>
    <w:rsid w:val="00473169"/>
    <w:rsid w:val="0047771A"/>
    <w:rsid w:val="004849D9"/>
    <w:rsid w:val="00492241"/>
    <w:rsid w:val="004A0A8D"/>
    <w:rsid w:val="004A1E3D"/>
    <w:rsid w:val="004A623D"/>
    <w:rsid w:val="004B160B"/>
    <w:rsid w:val="004C36D2"/>
    <w:rsid w:val="004C5EC7"/>
    <w:rsid w:val="004C662E"/>
    <w:rsid w:val="004C7B49"/>
    <w:rsid w:val="004D6C2F"/>
    <w:rsid w:val="004D6C36"/>
    <w:rsid w:val="004D7F51"/>
    <w:rsid w:val="004E0E4E"/>
    <w:rsid w:val="004E7F95"/>
    <w:rsid w:val="0050151C"/>
    <w:rsid w:val="00521CF3"/>
    <w:rsid w:val="00530412"/>
    <w:rsid w:val="00532855"/>
    <w:rsid w:val="005347BF"/>
    <w:rsid w:val="00534BD9"/>
    <w:rsid w:val="00535D67"/>
    <w:rsid w:val="0054156C"/>
    <w:rsid w:val="00543036"/>
    <w:rsid w:val="0056690B"/>
    <w:rsid w:val="00574E23"/>
    <w:rsid w:val="00575B92"/>
    <w:rsid w:val="00575CD8"/>
    <w:rsid w:val="00582079"/>
    <w:rsid w:val="005842A4"/>
    <w:rsid w:val="00586E35"/>
    <w:rsid w:val="00590E95"/>
    <w:rsid w:val="00591E15"/>
    <w:rsid w:val="00591EA7"/>
    <w:rsid w:val="005B6B90"/>
    <w:rsid w:val="005C362E"/>
    <w:rsid w:val="005C623A"/>
    <w:rsid w:val="005D05F8"/>
    <w:rsid w:val="005D40B5"/>
    <w:rsid w:val="005D4DC9"/>
    <w:rsid w:val="005D55BC"/>
    <w:rsid w:val="005E1320"/>
    <w:rsid w:val="005E3022"/>
    <w:rsid w:val="005F7999"/>
    <w:rsid w:val="006111C6"/>
    <w:rsid w:val="0061447F"/>
    <w:rsid w:val="006150C2"/>
    <w:rsid w:val="006161D2"/>
    <w:rsid w:val="006220AD"/>
    <w:rsid w:val="00623752"/>
    <w:rsid w:val="00623A05"/>
    <w:rsid w:val="00624BD4"/>
    <w:rsid w:val="00626EDA"/>
    <w:rsid w:val="0063680F"/>
    <w:rsid w:val="006374A1"/>
    <w:rsid w:val="006401F4"/>
    <w:rsid w:val="00651E6A"/>
    <w:rsid w:val="00656AC6"/>
    <w:rsid w:val="006667DE"/>
    <w:rsid w:val="006755A9"/>
    <w:rsid w:val="006802D1"/>
    <w:rsid w:val="006874A0"/>
    <w:rsid w:val="00690D96"/>
    <w:rsid w:val="006A75AE"/>
    <w:rsid w:val="006C025B"/>
    <w:rsid w:val="006C1993"/>
    <w:rsid w:val="006C208B"/>
    <w:rsid w:val="006C3A7B"/>
    <w:rsid w:val="006C58A9"/>
    <w:rsid w:val="006C7D46"/>
    <w:rsid w:val="006D7FF8"/>
    <w:rsid w:val="006F0B4F"/>
    <w:rsid w:val="00704472"/>
    <w:rsid w:val="00706556"/>
    <w:rsid w:val="0070790F"/>
    <w:rsid w:val="00720F6F"/>
    <w:rsid w:val="00721BDB"/>
    <w:rsid w:val="00724EC3"/>
    <w:rsid w:val="0073310A"/>
    <w:rsid w:val="00733F82"/>
    <w:rsid w:val="00742C5B"/>
    <w:rsid w:val="00753902"/>
    <w:rsid w:val="00756C77"/>
    <w:rsid w:val="00761593"/>
    <w:rsid w:val="00767BBC"/>
    <w:rsid w:val="0077482D"/>
    <w:rsid w:val="00781234"/>
    <w:rsid w:val="0078191F"/>
    <w:rsid w:val="00785CB3"/>
    <w:rsid w:val="00786464"/>
    <w:rsid w:val="00791457"/>
    <w:rsid w:val="007A1E86"/>
    <w:rsid w:val="007A2DC9"/>
    <w:rsid w:val="007B3505"/>
    <w:rsid w:val="007C0FEF"/>
    <w:rsid w:val="007D2753"/>
    <w:rsid w:val="007D5DEF"/>
    <w:rsid w:val="007D66CB"/>
    <w:rsid w:val="007E54FE"/>
    <w:rsid w:val="007E5DF3"/>
    <w:rsid w:val="007F372E"/>
    <w:rsid w:val="007F4BB1"/>
    <w:rsid w:val="007F7E42"/>
    <w:rsid w:val="00800BD9"/>
    <w:rsid w:val="00802F5E"/>
    <w:rsid w:val="00805181"/>
    <w:rsid w:val="00805282"/>
    <w:rsid w:val="00805DA6"/>
    <w:rsid w:val="00807D86"/>
    <w:rsid w:val="008159F3"/>
    <w:rsid w:val="008167F2"/>
    <w:rsid w:val="00817BD0"/>
    <w:rsid w:val="00820C8A"/>
    <w:rsid w:val="00832274"/>
    <w:rsid w:val="00835396"/>
    <w:rsid w:val="0084108B"/>
    <w:rsid w:val="00842276"/>
    <w:rsid w:val="008471C0"/>
    <w:rsid w:val="00850C75"/>
    <w:rsid w:val="008526DB"/>
    <w:rsid w:val="00854643"/>
    <w:rsid w:val="00857D9D"/>
    <w:rsid w:val="00863090"/>
    <w:rsid w:val="0087771F"/>
    <w:rsid w:val="00883779"/>
    <w:rsid w:val="008954CD"/>
    <w:rsid w:val="008A1C54"/>
    <w:rsid w:val="008A64B3"/>
    <w:rsid w:val="008B57ED"/>
    <w:rsid w:val="008B62A9"/>
    <w:rsid w:val="008C6CA7"/>
    <w:rsid w:val="008D2C27"/>
    <w:rsid w:val="008D5E06"/>
    <w:rsid w:val="008D6D77"/>
    <w:rsid w:val="008D6E08"/>
    <w:rsid w:val="008D7AE1"/>
    <w:rsid w:val="008E631E"/>
    <w:rsid w:val="008F4EC6"/>
    <w:rsid w:val="008F7264"/>
    <w:rsid w:val="0090421E"/>
    <w:rsid w:val="0091183F"/>
    <w:rsid w:val="00914873"/>
    <w:rsid w:val="009179AE"/>
    <w:rsid w:val="00921F19"/>
    <w:rsid w:val="009231F1"/>
    <w:rsid w:val="00924DE0"/>
    <w:rsid w:val="00926966"/>
    <w:rsid w:val="009300DC"/>
    <w:rsid w:val="00937BBC"/>
    <w:rsid w:val="00940C22"/>
    <w:rsid w:val="00941069"/>
    <w:rsid w:val="0094274F"/>
    <w:rsid w:val="00942846"/>
    <w:rsid w:val="00953028"/>
    <w:rsid w:val="00954BFF"/>
    <w:rsid w:val="009563BA"/>
    <w:rsid w:val="00961D54"/>
    <w:rsid w:val="00963CF3"/>
    <w:rsid w:val="009641EC"/>
    <w:rsid w:val="009714CC"/>
    <w:rsid w:val="00971F80"/>
    <w:rsid w:val="00973397"/>
    <w:rsid w:val="00981151"/>
    <w:rsid w:val="009826B8"/>
    <w:rsid w:val="00992C69"/>
    <w:rsid w:val="00996D85"/>
    <w:rsid w:val="00997A55"/>
    <w:rsid w:val="009A03A9"/>
    <w:rsid w:val="009B1731"/>
    <w:rsid w:val="009C0227"/>
    <w:rsid w:val="009C3471"/>
    <w:rsid w:val="009C4ABB"/>
    <w:rsid w:val="009D127C"/>
    <w:rsid w:val="009D7423"/>
    <w:rsid w:val="009D75FA"/>
    <w:rsid w:val="009E11F6"/>
    <w:rsid w:val="009E1C5D"/>
    <w:rsid w:val="009E2A78"/>
    <w:rsid w:val="009E2B16"/>
    <w:rsid w:val="009E67F8"/>
    <w:rsid w:val="009E784D"/>
    <w:rsid w:val="009F20B5"/>
    <w:rsid w:val="00A03D9E"/>
    <w:rsid w:val="00A07300"/>
    <w:rsid w:val="00A132FA"/>
    <w:rsid w:val="00A25E67"/>
    <w:rsid w:val="00A2672E"/>
    <w:rsid w:val="00A306BB"/>
    <w:rsid w:val="00A31C7C"/>
    <w:rsid w:val="00A32E2A"/>
    <w:rsid w:val="00A441C3"/>
    <w:rsid w:val="00A45107"/>
    <w:rsid w:val="00A46EB6"/>
    <w:rsid w:val="00A54D52"/>
    <w:rsid w:val="00A60AB5"/>
    <w:rsid w:val="00A67AE6"/>
    <w:rsid w:val="00A73A7E"/>
    <w:rsid w:val="00A82674"/>
    <w:rsid w:val="00AA316B"/>
    <w:rsid w:val="00AA3A09"/>
    <w:rsid w:val="00AB13F9"/>
    <w:rsid w:val="00AB3CCF"/>
    <w:rsid w:val="00AB6593"/>
    <w:rsid w:val="00AC4934"/>
    <w:rsid w:val="00AC794B"/>
    <w:rsid w:val="00AD4CEB"/>
    <w:rsid w:val="00AD74D1"/>
    <w:rsid w:val="00AE183A"/>
    <w:rsid w:val="00AE4D25"/>
    <w:rsid w:val="00AF5D3B"/>
    <w:rsid w:val="00AF755A"/>
    <w:rsid w:val="00B025F9"/>
    <w:rsid w:val="00B04152"/>
    <w:rsid w:val="00B04D5B"/>
    <w:rsid w:val="00B05004"/>
    <w:rsid w:val="00B07A88"/>
    <w:rsid w:val="00B11878"/>
    <w:rsid w:val="00B12794"/>
    <w:rsid w:val="00B1291C"/>
    <w:rsid w:val="00B13C31"/>
    <w:rsid w:val="00B229A9"/>
    <w:rsid w:val="00B23423"/>
    <w:rsid w:val="00B2573E"/>
    <w:rsid w:val="00B275D4"/>
    <w:rsid w:val="00B31419"/>
    <w:rsid w:val="00B316B8"/>
    <w:rsid w:val="00B32058"/>
    <w:rsid w:val="00B353DA"/>
    <w:rsid w:val="00B534CB"/>
    <w:rsid w:val="00B5552B"/>
    <w:rsid w:val="00B621A7"/>
    <w:rsid w:val="00B66CB2"/>
    <w:rsid w:val="00B6779D"/>
    <w:rsid w:val="00B7001C"/>
    <w:rsid w:val="00B77057"/>
    <w:rsid w:val="00B80D0D"/>
    <w:rsid w:val="00B82BB3"/>
    <w:rsid w:val="00B8465D"/>
    <w:rsid w:val="00B87DB6"/>
    <w:rsid w:val="00B94BD2"/>
    <w:rsid w:val="00BA3C24"/>
    <w:rsid w:val="00BA6305"/>
    <w:rsid w:val="00BC12B4"/>
    <w:rsid w:val="00BC1FD2"/>
    <w:rsid w:val="00BC2D11"/>
    <w:rsid w:val="00BD7D71"/>
    <w:rsid w:val="00BE1CF4"/>
    <w:rsid w:val="00BE2398"/>
    <w:rsid w:val="00BE3695"/>
    <w:rsid w:val="00BF306C"/>
    <w:rsid w:val="00BF790C"/>
    <w:rsid w:val="00C06CF6"/>
    <w:rsid w:val="00C10333"/>
    <w:rsid w:val="00C14431"/>
    <w:rsid w:val="00C159C2"/>
    <w:rsid w:val="00C16447"/>
    <w:rsid w:val="00C2058C"/>
    <w:rsid w:val="00C20DB6"/>
    <w:rsid w:val="00C244A1"/>
    <w:rsid w:val="00C305F6"/>
    <w:rsid w:val="00C413C3"/>
    <w:rsid w:val="00C461CC"/>
    <w:rsid w:val="00C47C73"/>
    <w:rsid w:val="00C52D4B"/>
    <w:rsid w:val="00C67850"/>
    <w:rsid w:val="00C679A3"/>
    <w:rsid w:val="00C714E3"/>
    <w:rsid w:val="00C72B5B"/>
    <w:rsid w:val="00C76CE4"/>
    <w:rsid w:val="00C92020"/>
    <w:rsid w:val="00C92C41"/>
    <w:rsid w:val="00C94B82"/>
    <w:rsid w:val="00C957BE"/>
    <w:rsid w:val="00CA22D1"/>
    <w:rsid w:val="00CB443B"/>
    <w:rsid w:val="00CB7789"/>
    <w:rsid w:val="00CB7D7E"/>
    <w:rsid w:val="00CC1DAA"/>
    <w:rsid w:val="00CC4378"/>
    <w:rsid w:val="00CD1685"/>
    <w:rsid w:val="00CD2E3A"/>
    <w:rsid w:val="00CF2E8C"/>
    <w:rsid w:val="00CF7436"/>
    <w:rsid w:val="00D01DEC"/>
    <w:rsid w:val="00D03BD5"/>
    <w:rsid w:val="00D17B4E"/>
    <w:rsid w:val="00D212E6"/>
    <w:rsid w:val="00D35C06"/>
    <w:rsid w:val="00D35CCD"/>
    <w:rsid w:val="00D36ABE"/>
    <w:rsid w:val="00D42A38"/>
    <w:rsid w:val="00D46F4D"/>
    <w:rsid w:val="00D47157"/>
    <w:rsid w:val="00D471BA"/>
    <w:rsid w:val="00D50009"/>
    <w:rsid w:val="00D57AE3"/>
    <w:rsid w:val="00D57E3E"/>
    <w:rsid w:val="00D70A30"/>
    <w:rsid w:val="00D71C3F"/>
    <w:rsid w:val="00D840D6"/>
    <w:rsid w:val="00D96917"/>
    <w:rsid w:val="00D96C78"/>
    <w:rsid w:val="00DB24CB"/>
    <w:rsid w:val="00DB38C2"/>
    <w:rsid w:val="00DB4AB0"/>
    <w:rsid w:val="00DB52FA"/>
    <w:rsid w:val="00DC548C"/>
    <w:rsid w:val="00DC61E5"/>
    <w:rsid w:val="00DD16C9"/>
    <w:rsid w:val="00DD5DB9"/>
    <w:rsid w:val="00DE2EDB"/>
    <w:rsid w:val="00DF1740"/>
    <w:rsid w:val="00DF5013"/>
    <w:rsid w:val="00DF7141"/>
    <w:rsid w:val="00E03DC0"/>
    <w:rsid w:val="00E06512"/>
    <w:rsid w:val="00E12313"/>
    <w:rsid w:val="00E1464F"/>
    <w:rsid w:val="00E218A3"/>
    <w:rsid w:val="00E241B4"/>
    <w:rsid w:val="00E2616F"/>
    <w:rsid w:val="00E30EE6"/>
    <w:rsid w:val="00E41C52"/>
    <w:rsid w:val="00E43668"/>
    <w:rsid w:val="00E5298C"/>
    <w:rsid w:val="00E55777"/>
    <w:rsid w:val="00E560BB"/>
    <w:rsid w:val="00E56D4E"/>
    <w:rsid w:val="00E601B6"/>
    <w:rsid w:val="00E72E22"/>
    <w:rsid w:val="00E76F26"/>
    <w:rsid w:val="00E835A9"/>
    <w:rsid w:val="00E8439D"/>
    <w:rsid w:val="00E86554"/>
    <w:rsid w:val="00E90AA9"/>
    <w:rsid w:val="00E9640A"/>
    <w:rsid w:val="00EA01AE"/>
    <w:rsid w:val="00EA18A2"/>
    <w:rsid w:val="00EA6A1E"/>
    <w:rsid w:val="00EB0E35"/>
    <w:rsid w:val="00EB30D2"/>
    <w:rsid w:val="00EB42CE"/>
    <w:rsid w:val="00ED1737"/>
    <w:rsid w:val="00ED32F8"/>
    <w:rsid w:val="00ED7DC4"/>
    <w:rsid w:val="00EF482B"/>
    <w:rsid w:val="00F1044D"/>
    <w:rsid w:val="00F1189F"/>
    <w:rsid w:val="00F14270"/>
    <w:rsid w:val="00F1586E"/>
    <w:rsid w:val="00F200B5"/>
    <w:rsid w:val="00F22B58"/>
    <w:rsid w:val="00F33C55"/>
    <w:rsid w:val="00F37B71"/>
    <w:rsid w:val="00F44FB2"/>
    <w:rsid w:val="00F5186D"/>
    <w:rsid w:val="00F628B9"/>
    <w:rsid w:val="00F71695"/>
    <w:rsid w:val="00F71F2D"/>
    <w:rsid w:val="00F75339"/>
    <w:rsid w:val="00F90A69"/>
    <w:rsid w:val="00F92237"/>
    <w:rsid w:val="00FA56FB"/>
    <w:rsid w:val="00FA5A31"/>
    <w:rsid w:val="00FB2F7F"/>
    <w:rsid w:val="00FB568E"/>
    <w:rsid w:val="00FD0C70"/>
    <w:rsid w:val="00FD74C5"/>
    <w:rsid w:val="00FE66F1"/>
    <w:rsid w:val="00FF22A8"/>
    <w:rsid w:val="00FF7A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44CBE"/>
  <w15:chartTrackingRefBased/>
  <w15:docId w15:val="{107CDE84-B253-4560-81BE-78DEC8628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color w:val="404040" w:themeColor="text1" w:themeTint="BF"/>
        <w:sz w:val="18"/>
        <w:szCs w:val="18"/>
        <w:lang w:val="en-US" w:eastAsia="ja-JP" w:bidi="ar-SA"/>
      </w:rPr>
    </w:rPrDefault>
    <w:pPrDefault>
      <w:pPr>
        <w:spacing w:after="18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uiPriority="1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6"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0E4E"/>
    <w:rPr>
      <w:color w:val="000000" w:themeColor="text1"/>
    </w:rPr>
  </w:style>
  <w:style w:type="paragraph" w:styleId="Overskrift1">
    <w:name w:val="heading 1"/>
    <w:basedOn w:val="Normal"/>
    <w:next w:val="Normal"/>
    <w:link w:val="Overskrift1Tegn"/>
    <w:uiPriority w:val="9"/>
    <w:qFormat/>
    <w:rsid w:val="00C94B82"/>
    <w:pPr>
      <w:keepNext/>
      <w:keepLines/>
      <w:spacing w:before="600" w:after="240" w:line="240" w:lineRule="auto"/>
      <w:outlineLvl w:val="0"/>
    </w:pPr>
    <w:rPr>
      <w:rFonts w:asciiTheme="majorHAnsi" w:hAnsiTheme="majorHAnsi" w:cs="Times New Roman (Body CS)"/>
      <w:b/>
      <w:bCs/>
      <w:caps/>
      <w:color w:val="0413A2" w:themeColor="accent4" w:themeShade="80"/>
      <w:spacing w:val="10"/>
      <w:sz w:val="28"/>
    </w:rPr>
  </w:style>
  <w:style w:type="paragraph" w:styleId="Overskrift2">
    <w:name w:val="heading 2"/>
    <w:basedOn w:val="Normal"/>
    <w:next w:val="Normal"/>
    <w:link w:val="Overskrift2Tegn"/>
    <w:uiPriority w:val="9"/>
    <w:unhideWhenUsed/>
    <w:qFormat/>
    <w:rsid w:val="00E41C52"/>
    <w:pPr>
      <w:keepNext/>
      <w:keepLines/>
      <w:numPr>
        <w:numId w:val="4"/>
      </w:numPr>
      <w:spacing w:before="360" w:after="120" w:line="240" w:lineRule="auto"/>
      <w:outlineLvl w:val="1"/>
    </w:pPr>
    <w:rPr>
      <w:rFonts w:cs="Times New Roman (Body CS)"/>
      <w:b/>
      <w:bCs/>
      <w:color w:val="071DF2" w:themeColor="accent4" w:themeShade="BF"/>
      <w:spacing w:val="10"/>
      <w:sz w:val="24"/>
    </w:rPr>
  </w:style>
  <w:style w:type="paragraph" w:styleId="Overskrift3">
    <w:name w:val="heading 3"/>
    <w:basedOn w:val="Normal"/>
    <w:next w:val="Normal"/>
    <w:link w:val="Overskrift3Tegn"/>
    <w:uiPriority w:val="9"/>
    <w:semiHidden/>
    <w:unhideWhenUsed/>
    <w:qFormat/>
    <w:rsid w:val="008D5E06"/>
    <w:pPr>
      <w:keepNext/>
      <w:keepLines/>
      <w:spacing w:before="40" w:after="0"/>
      <w:outlineLvl w:val="2"/>
    </w:pPr>
    <w:rPr>
      <w:rFonts w:asciiTheme="majorHAnsi" w:eastAsiaTheme="majorEastAsia" w:hAnsiTheme="majorHAnsi" w:cstheme="majorBidi"/>
      <w:color w:val="0F263C" w:themeColor="accent1" w:themeShade="7F"/>
      <w:sz w:val="24"/>
      <w:szCs w:val="24"/>
    </w:rPr>
  </w:style>
  <w:style w:type="paragraph" w:styleId="Overskrift4">
    <w:name w:val="heading 4"/>
    <w:basedOn w:val="Normal"/>
    <w:next w:val="Normal"/>
    <w:link w:val="Overskrift4Tegn"/>
    <w:uiPriority w:val="9"/>
    <w:semiHidden/>
    <w:unhideWhenUsed/>
    <w:qFormat/>
    <w:rsid w:val="008D5E06"/>
    <w:pPr>
      <w:keepNext/>
      <w:keepLines/>
      <w:spacing w:before="40" w:after="0"/>
      <w:outlineLvl w:val="3"/>
    </w:pPr>
    <w:rPr>
      <w:rFonts w:asciiTheme="majorHAnsi" w:eastAsiaTheme="majorEastAsia" w:hAnsiTheme="majorHAnsi" w:cstheme="majorBidi"/>
      <w:i/>
      <w:iCs/>
      <w:color w:val="16395A" w:themeColor="accent1" w:themeShade="BF"/>
    </w:rPr>
  </w:style>
  <w:style w:type="paragraph" w:styleId="Overskrift5">
    <w:name w:val="heading 5"/>
    <w:basedOn w:val="Normal"/>
    <w:next w:val="Normal"/>
    <w:link w:val="Overskrift5Tegn"/>
    <w:uiPriority w:val="9"/>
    <w:semiHidden/>
    <w:unhideWhenUsed/>
    <w:qFormat/>
    <w:rsid w:val="008D5E06"/>
    <w:pPr>
      <w:keepNext/>
      <w:keepLines/>
      <w:spacing w:before="40" w:after="0"/>
      <w:outlineLvl w:val="4"/>
    </w:pPr>
    <w:rPr>
      <w:rFonts w:asciiTheme="majorHAnsi" w:eastAsiaTheme="majorEastAsia" w:hAnsiTheme="majorHAnsi" w:cstheme="majorBidi"/>
      <w:color w:val="16395A" w:themeColor="accent1" w:themeShade="BF"/>
    </w:rPr>
  </w:style>
  <w:style w:type="paragraph" w:styleId="Overskrift8">
    <w:name w:val="heading 8"/>
    <w:basedOn w:val="Normal"/>
    <w:next w:val="Normal"/>
    <w:link w:val="Overskrift8Tegn"/>
    <w:uiPriority w:val="9"/>
    <w:semiHidden/>
    <w:unhideWhenUsed/>
    <w:qFormat/>
    <w:rsid w:val="008D5E06"/>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Overskrift9">
    <w:name w:val="heading 9"/>
    <w:basedOn w:val="Normal"/>
    <w:next w:val="Normal"/>
    <w:link w:val="Overskrift9Tegn"/>
    <w:uiPriority w:val="9"/>
    <w:semiHidden/>
    <w:unhideWhenUsed/>
    <w:qFormat/>
    <w:rsid w:val="008D5E06"/>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ittel">
    <w:name w:val="Title"/>
    <w:basedOn w:val="Normal"/>
    <w:next w:val="Normal"/>
    <w:link w:val="TittelTegn"/>
    <w:uiPriority w:val="1"/>
    <w:qFormat/>
    <w:rsid w:val="00D42A38"/>
    <w:pPr>
      <w:spacing w:after="0" w:line="420" w:lineRule="exact"/>
    </w:pPr>
    <w:rPr>
      <w:rFonts w:asciiTheme="majorHAnsi" w:eastAsiaTheme="majorEastAsia" w:hAnsiTheme="majorHAnsi" w:cs="Times New Roman (Headings CS)"/>
      <w:caps/>
      <w:color w:val="071DF2" w:themeColor="accent4" w:themeShade="BF"/>
      <w:spacing w:val="10"/>
      <w:kern w:val="28"/>
      <w:sz w:val="40"/>
    </w:rPr>
  </w:style>
  <w:style w:type="character" w:customStyle="1" w:styleId="TittelTegn">
    <w:name w:val="Tittel Tegn"/>
    <w:basedOn w:val="Standardskriftforavsnitt"/>
    <w:link w:val="Tittel"/>
    <w:uiPriority w:val="1"/>
    <w:rsid w:val="00D42A38"/>
    <w:rPr>
      <w:rFonts w:asciiTheme="majorHAnsi" w:eastAsiaTheme="majorEastAsia" w:hAnsiTheme="majorHAnsi" w:cs="Times New Roman (Headings CS)"/>
      <w:caps/>
      <w:color w:val="071DF2" w:themeColor="accent4" w:themeShade="BF"/>
      <w:spacing w:val="10"/>
      <w:kern w:val="28"/>
      <w:sz w:val="40"/>
    </w:rPr>
  </w:style>
  <w:style w:type="table" w:styleId="Tabellrutenett">
    <w:name w:val="Table Grid"/>
    <w:basedOn w:val="Vanligtabel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tittel">
    <w:name w:val="Subtitle"/>
    <w:basedOn w:val="Normal"/>
    <w:next w:val="Normal"/>
    <w:link w:val="UndertittelTegn"/>
    <w:uiPriority w:val="2"/>
    <w:qFormat/>
    <w:rsid w:val="00D42A38"/>
    <w:pPr>
      <w:numPr>
        <w:ilvl w:val="1"/>
      </w:numPr>
      <w:spacing w:before="80" w:after="0" w:line="280" w:lineRule="exact"/>
    </w:pPr>
    <w:rPr>
      <w:rFonts w:cs="Times New Roman (Body CS)"/>
      <w:b/>
      <w:bCs/>
      <w:color w:val="071DF2" w:themeColor="accent4" w:themeShade="BF"/>
      <w:spacing w:val="10"/>
      <w:sz w:val="24"/>
    </w:rPr>
  </w:style>
  <w:style w:type="character" w:customStyle="1" w:styleId="UndertittelTegn">
    <w:name w:val="Undertittel Tegn"/>
    <w:basedOn w:val="Standardskriftforavsnitt"/>
    <w:link w:val="Undertittel"/>
    <w:uiPriority w:val="2"/>
    <w:rsid w:val="00D42A38"/>
    <w:rPr>
      <w:rFonts w:cs="Times New Roman (Body CS)"/>
      <w:b/>
      <w:bCs/>
      <w:color w:val="071DF2" w:themeColor="accent4" w:themeShade="BF"/>
      <w:spacing w:val="10"/>
      <w:sz w:val="24"/>
    </w:rPr>
  </w:style>
  <w:style w:type="character" w:customStyle="1" w:styleId="Overskrift1Tegn">
    <w:name w:val="Overskrift 1 Tegn"/>
    <w:basedOn w:val="Standardskriftforavsnitt"/>
    <w:link w:val="Overskrift1"/>
    <w:uiPriority w:val="9"/>
    <w:rsid w:val="00C94B82"/>
    <w:rPr>
      <w:rFonts w:asciiTheme="majorHAnsi" w:hAnsiTheme="majorHAnsi" w:cs="Times New Roman (Body CS)"/>
      <w:b/>
      <w:bCs/>
      <w:caps/>
      <w:color w:val="0413A2" w:themeColor="accent4" w:themeShade="80"/>
      <w:spacing w:val="10"/>
      <w:sz w:val="28"/>
    </w:rPr>
  </w:style>
  <w:style w:type="table" w:customStyle="1" w:styleId="TipTable">
    <w:name w:val="Tip Table"/>
    <w:basedOn w:val="Vanligtabell"/>
    <w:uiPriority w:val="99"/>
    <w:pPr>
      <w:spacing w:after="0" w:line="240" w:lineRule="auto"/>
    </w:pPr>
    <w:tblPr>
      <w:tblCellMar>
        <w:top w:w="144" w:type="dxa"/>
        <w:left w:w="0" w:type="dxa"/>
        <w:right w:w="0" w:type="dxa"/>
      </w:tblCellMar>
    </w:tblPr>
    <w:tcPr>
      <w:shd w:val="clear" w:color="auto" w:fill="C5DBF0" w:themeFill="accent1" w:themeFillTint="33"/>
    </w:tcPr>
    <w:tblStylePr w:type="firstCol">
      <w:pPr>
        <w:wordWrap/>
        <w:jc w:val="center"/>
      </w:pPr>
    </w:tblStylePr>
  </w:style>
  <w:style w:type="paragraph" w:customStyle="1" w:styleId="TipText">
    <w:name w:val="Tip Text"/>
    <w:basedOn w:val="Normal"/>
    <w:uiPriority w:val="19"/>
    <w:rsid w:val="008D5E06"/>
    <w:pPr>
      <w:spacing w:after="160" w:line="264" w:lineRule="auto"/>
      <w:ind w:right="576"/>
    </w:pPr>
    <w:rPr>
      <w:i/>
      <w:iCs/>
      <w:color w:val="595959" w:themeColor="text1" w:themeTint="A6"/>
      <w:sz w:val="16"/>
    </w:rPr>
  </w:style>
  <w:style w:type="character" w:styleId="Plassholdertekst">
    <w:name w:val="Placeholder Text"/>
    <w:basedOn w:val="Standardskriftforavsnitt"/>
    <w:uiPriority w:val="99"/>
    <w:semiHidden/>
    <w:rPr>
      <w:color w:val="808080"/>
    </w:rPr>
  </w:style>
  <w:style w:type="character" w:customStyle="1" w:styleId="Overskrift3Tegn">
    <w:name w:val="Overskrift 3 Tegn"/>
    <w:basedOn w:val="Standardskriftforavsnitt"/>
    <w:link w:val="Overskrift3"/>
    <w:uiPriority w:val="9"/>
    <w:semiHidden/>
    <w:rsid w:val="008D5E06"/>
    <w:rPr>
      <w:rFonts w:asciiTheme="majorHAnsi" w:eastAsiaTheme="majorEastAsia" w:hAnsiTheme="majorHAnsi" w:cstheme="majorBidi"/>
      <w:color w:val="0F263C" w:themeColor="accent1" w:themeShade="7F"/>
      <w:sz w:val="24"/>
      <w:szCs w:val="24"/>
    </w:rPr>
  </w:style>
  <w:style w:type="character" w:customStyle="1" w:styleId="Overskrift2Tegn">
    <w:name w:val="Overskrift 2 Tegn"/>
    <w:basedOn w:val="Standardskriftforavsnitt"/>
    <w:link w:val="Overskrift2"/>
    <w:uiPriority w:val="9"/>
    <w:rsid w:val="00E41C52"/>
    <w:rPr>
      <w:rFonts w:cs="Times New Roman (Body CS)"/>
      <w:b/>
      <w:bCs/>
      <w:color w:val="071DF2" w:themeColor="accent4" w:themeShade="BF"/>
      <w:spacing w:val="10"/>
      <w:sz w:val="24"/>
    </w:rPr>
  </w:style>
  <w:style w:type="paragraph" w:styleId="Punktliste">
    <w:name w:val="List Bullet"/>
    <w:basedOn w:val="Normal"/>
    <w:uiPriority w:val="11"/>
    <w:unhideWhenUsed/>
    <w:qFormat/>
    <w:pPr>
      <w:numPr>
        <w:numId w:val="2"/>
      </w:numPr>
      <w:spacing w:after="60"/>
    </w:pPr>
  </w:style>
  <w:style w:type="paragraph" w:styleId="Topptekst">
    <w:name w:val="header"/>
    <w:basedOn w:val="Normal"/>
    <w:link w:val="TopptekstTegn"/>
    <w:uiPriority w:val="99"/>
    <w:unhideWhenUsed/>
    <w:pPr>
      <w:tabs>
        <w:tab w:val="center" w:pos="4680"/>
        <w:tab w:val="right" w:pos="9360"/>
      </w:tabs>
      <w:spacing w:after="0" w:line="240" w:lineRule="auto"/>
    </w:pPr>
  </w:style>
  <w:style w:type="character" w:customStyle="1" w:styleId="TopptekstTegn">
    <w:name w:val="Topptekst Tegn"/>
    <w:basedOn w:val="Standardskriftforavsnitt"/>
    <w:link w:val="Topptekst"/>
    <w:uiPriority w:val="99"/>
  </w:style>
  <w:style w:type="paragraph" w:styleId="Bunntekst">
    <w:name w:val="footer"/>
    <w:basedOn w:val="Normal"/>
    <w:link w:val="BunntekstTegn"/>
    <w:uiPriority w:val="99"/>
    <w:unhideWhenUsed/>
    <w:rsid w:val="001E042A"/>
    <w:pPr>
      <w:spacing w:before="200" w:after="0" w:line="240" w:lineRule="auto"/>
      <w:ind w:left="-216"/>
      <w:contextualSpacing/>
    </w:pPr>
    <w:rPr>
      <w:rFonts w:asciiTheme="majorHAnsi" w:eastAsiaTheme="majorEastAsia" w:hAnsiTheme="majorHAnsi" w:cstheme="majorBidi"/>
      <w:noProof/>
      <w:color w:val="0F263C" w:themeColor="accent1" w:themeShade="80"/>
      <w:sz w:val="20"/>
    </w:rPr>
  </w:style>
  <w:style w:type="character" w:customStyle="1" w:styleId="BunntekstTegn">
    <w:name w:val="Bunntekst Tegn"/>
    <w:basedOn w:val="Standardskriftforavsnitt"/>
    <w:link w:val="Bunntekst"/>
    <w:uiPriority w:val="99"/>
    <w:rsid w:val="001E042A"/>
    <w:rPr>
      <w:rFonts w:asciiTheme="majorHAnsi" w:eastAsiaTheme="majorEastAsia" w:hAnsiTheme="majorHAnsi" w:cstheme="majorBidi"/>
      <w:noProof/>
      <w:color w:val="0F263C" w:themeColor="accent1" w:themeShade="80"/>
      <w:sz w:val="20"/>
    </w:rPr>
  </w:style>
  <w:style w:type="table" w:styleId="Rutenettabell4uthevingsfarge1">
    <w:name w:val="Grid Table 4 Accent 1"/>
    <w:basedOn w:val="Vanligtabell"/>
    <w:uiPriority w:val="49"/>
    <w:pPr>
      <w:spacing w:after="0" w:line="240" w:lineRule="auto"/>
    </w:pPr>
    <w:tblPr>
      <w:tblStyleRowBandSize w:val="1"/>
      <w:tblStyleColBandSize w:val="1"/>
      <w:tblBorders>
        <w:top w:val="single" w:sz="4" w:space="0" w:color="5294D4" w:themeColor="accent1" w:themeTint="99"/>
        <w:left w:val="single" w:sz="4" w:space="0" w:color="5294D4" w:themeColor="accent1" w:themeTint="99"/>
        <w:bottom w:val="single" w:sz="4" w:space="0" w:color="5294D4" w:themeColor="accent1" w:themeTint="99"/>
        <w:right w:val="single" w:sz="4" w:space="0" w:color="5294D4" w:themeColor="accent1" w:themeTint="99"/>
        <w:insideH w:val="single" w:sz="4" w:space="0" w:color="5294D4" w:themeColor="accent1" w:themeTint="99"/>
        <w:insideV w:val="single" w:sz="4" w:space="0" w:color="5294D4" w:themeColor="accent1" w:themeTint="99"/>
      </w:tblBorders>
      <w:tblCellMar>
        <w:top w:w="29" w:type="dxa"/>
        <w:bottom w:w="29" w:type="dxa"/>
      </w:tblCellMar>
    </w:tblPr>
    <w:tblStylePr w:type="firstRow">
      <w:rPr>
        <w:b/>
        <w:bCs/>
        <w:color w:val="FFFFFF" w:themeColor="background1"/>
      </w:rPr>
      <w:tblPr/>
      <w:tcPr>
        <w:tcBorders>
          <w:top w:val="single" w:sz="4" w:space="0" w:color="1E4D79" w:themeColor="accent1"/>
          <w:left w:val="single" w:sz="4" w:space="0" w:color="1E4D79" w:themeColor="accent1"/>
          <w:bottom w:val="single" w:sz="4" w:space="0" w:color="1E4D79" w:themeColor="accent1"/>
          <w:right w:val="single" w:sz="4" w:space="0" w:color="1E4D79" w:themeColor="accent1"/>
          <w:insideH w:val="nil"/>
          <w:insideV w:val="nil"/>
        </w:tcBorders>
        <w:shd w:val="clear" w:color="auto" w:fill="1E4D79" w:themeFill="accent1"/>
      </w:tcPr>
    </w:tblStylePr>
    <w:tblStylePr w:type="lastRow">
      <w:rPr>
        <w:b/>
        <w:bCs/>
      </w:rPr>
      <w:tblPr/>
      <w:tcPr>
        <w:tcBorders>
          <w:top w:val="double" w:sz="4" w:space="0" w:color="1E4D79" w:themeColor="accent1"/>
        </w:tcBorders>
      </w:tcPr>
    </w:tblStylePr>
    <w:tblStylePr w:type="firstCol">
      <w:rPr>
        <w:b/>
        <w:bCs/>
      </w:rPr>
    </w:tblStylePr>
    <w:tblStylePr w:type="lastCol">
      <w:rPr>
        <w:b/>
        <w:bCs/>
      </w:rPr>
    </w:tblStylePr>
    <w:tblStylePr w:type="band1Vert">
      <w:tblPr/>
      <w:tcPr>
        <w:shd w:val="clear" w:color="auto" w:fill="C5DBF0" w:themeFill="accent1" w:themeFillTint="33"/>
      </w:tcPr>
    </w:tblStylePr>
    <w:tblStylePr w:type="band1Horz">
      <w:tblPr/>
      <w:tcPr>
        <w:shd w:val="clear" w:color="auto" w:fill="C5DBF0" w:themeFill="accent1" w:themeFillTint="33"/>
      </w:tcPr>
    </w:tblStylePr>
  </w:style>
  <w:style w:type="table" w:styleId="Rutenettabelllys">
    <w:name w:val="Grid Table Light"/>
    <w:basedOn w:val="Vanligtabel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rojectScopeTable">
    <w:name w:val="Project Scope Table"/>
    <w:basedOn w:val="Vanligtabell"/>
    <w:uiPriority w:val="99"/>
    <w:pPr>
      <w:spacing w:before="120" w:after="120" w:line="240" w:lineRule="auto"/>
    </w:pPr>
    <w:tblPr>
      <w:tblBorders>
        <w:top w:val="single" w:sz="4" w:space="0" w:color="1E4D79" w:themeColor="accent1"/>
        <w:left w:val="single" w:sz="4" w:space="0" w:color="1E4D79" w:themeColor="accent1"/>
        <w:bottom w:val="single" w:sz="4" w:space="0" w:color="1E4D79" w:themeColor="accent1"/>
        <w:right w:val="single" w:sz="4" w:space="0" w:color="1E4D79" w:themeColor="accent1"/>
        <w:insideH w:val="single" w:sz="4" w:space="0" w:color="1E4D79" w:themeColor="accent1"/>
        <w:insideV w:val="single" w:sz="4" w:space="0" w:color="1E4D79" w:themeColor="accent1"/>
      </w:tblBorders>
      <w:tblCellMar>
        <w:left w:w="144" w:type="dxa"/>
        <w:right w:w="144" w:type="dxa"/>
      </w:tblCellMar>
    </w:tblPr>
    <w:tblStylePr w:type="firstRow">
      <w:pPr>
        <w:keepNext/>
        <w:wordWrap/>
      </w:pPr>
      <w:rPr>
        <w:b/>
      </w:rPr>
      <w:tblPr/>
      <w:tcPr>
        <w:shd w:val="clear" w:color="auto" w:fill="C5DBF0" w:themeFill="accent1" w:themeFillTint="33"/>
        <w:vAlign w:val="bottom"/>
      </w:tcPr>
    </w:tblStylePr>
    <w:tblStylePr w:type="lastRow">
      <w:rPr>
        <w:b/>
        <w:color w:val="FFFFFF" w:themeColor="background1"/>
      </w:rPr>
      <w:tblPr/>
      <w:tcPr>
        <w:shd w:val="clear" w:color="auto" w:fill="1E4D79" w:themeFill="accent1"/>
      </w:tcPr>
    </w:tblStylePr>
  </w:style>
  <w:style w:type="character" w:customStyle="1" w:styleId="Overskrift4Tegn">
    <w:name w:val="Overskrift 4 Tegn"/>
    <w:basedOn w:val="Standardskriftforavsnitt"/>
    <w:link w:val="Overskrift4"/>
    <w:uiPriority w:val="9"/>
    <w:semiHidden/>
    <w:rsid w:val="008D5E06"/>
    <w:rPr>
      <w:rFonts w:asciiTheme="majorHAnsi" w:eastAsiaTheme="majorEastAsia" w:hAnsiTheme="majorHAnsi" w:cstheme="majorBidi"/>
      <w:i/>
      <w:iCs/>
      <w:color w:val="16395A" w:themeColor="accent1" w:themeShade="BF"/>
    </w:rPr>
  </w:style>
  <w:style w:type="character" w:customStyle="1" w:styleId="Overskrift5Tegn">
    <w:name w:val="Overskrift 5 Tegn"/>
    <w:basedOn w:val="Standardskriftforavsnitt"/>
    <w:link w:val="Overskrift5"/>
    <w:uiPriority w:val="9"/>
    <w:semiHidden/>
    <w:rsid w:val="008D5E06"/>
    <w:rPr>
      <w:rFonts w:asciiTheme="majorHAnsi" w:eastAsiaTheme="majorEastAsia" w:hAnsiTheme="majorHAnsi" w:cstheme="majorBidi"/>
      <w:color w:val="16395A" w:themeColor="accent1" w:themeShade="BF"/>
    </w:rPr>
  </w:style>
  <w:style w:type="character" w:customStyle="1" w:styleId="Overskrift8Tegn">
    <w:name w:val="Overskrift 8 Tegn"/>
    <w:basedOn w:val="Standardskriftforavsnitt"/>
    <w:link w:val="Overskrift8"/>
    <w:uiPriority w:val="9"/>
    <w:semiHidden/>
    <w:rsid w:val="008D5E06"/>
    <w:rPr>
      <w:rFonts w:asciiTheme="majorHAnsi" w:eastAsiaTheme="majorEastAsia" w:hAnsiTheme="majorHAnsi" w:cstheme="majorBidi"/>
      <w:color w:val="272727" w:themeColor="text1" w:themeTint="D8"/>
      <w:szCs w:val="21"/>
    </w:rPr>
  </w:style>
  <w:style w:type="character" w:customStyle="1" w:styleId="Overskrift9Tegn">
    <w:name w:val="Overskrift 9 Tegn"/>
    <w:basedOn w:val="Standardskriftforavsnitt"/>
    <w:link w:val="Overskrift9"/>
    <w:uiPriority w:val="9"/>
    <w:semiHidden/>
    <w:rsid w:val="008D5E06"/>
    <w:rPr>
      <w:rFonts w:asciiTheme="majorHAnsi" w:eastAsiaTheme="majorEastAsia" w:hAnsiTheme="majorHAnsi" w:cstheme="majorBidi"/>
      <w:i/>
      <w:iCs/>
      <w:color w:val="272727" w:themeColor="text1" w:themeTint="D8"/>
      <w:szCs w:val="21"/>
    </w:rPr>
  </w:style>
  <w:style w:type="character" w:styleId="Sterkutheving">
    <w:name w:val="Intense Emphasis"/>
    <w:basedOn w:val="Standardskriftforavsnitt"/>
    <w:uiPriority w:val="21"/>
    <w:semiHidden/>
    <w:unhideWhenUsed/>
    <w:qFormat/>
    <w:rsid w:val="008D5E06"/>
    <w:rPr>
      <w:i/>
      <w:iCs/>
      <w:color w:val="16395A" w:themeColor="accent1" w:themeShade="BF"/>
    </w:rPr>
  </w:style>
  <w:style w:type="paragraph" w:styleId="Sterktsitat">
    <w:name w:val="Intense Quote"/>
    <w:basedOn w:val="Normal"/>
    <w:next w:val="Normal"/>
    <w:link w:val="SterktsitatTegn"/>
    <w:uiPriority w:val="30"/>
    <w:semiHidden/>
    <w:unhideWhenUsed/>
    <w:qFormat/>
    <w:rsid w:val="008D5E06"/>
    <w:pPr>
      <w:pBdr>
        <w:top w:val="single" w:sz="4" w:space="10" w:color="16395A" w:themeColor="accent1" w:themeShade="BF"/>
        <w:bottom w:val="single" w:sz="4" w:space="10" w:color="16395A" w:themeColor="accent1" w:themeShade="BF"/>
      </w:pBdr>
      <w:spacing w:before="360" w:after="360"/>
      <w:ind w:left="864" w:right="864"/>
      <w:jc w:val="center"/>
    </w:pPr>
    <w:rPr>
      <w:i/>
      <w:iCs/>
      <w:color w:val="16395A" w:themeColor="accent1" w:themeShade="BF"/>
    </w:rPr>
  </w:style>
  <w:style w:type="character" w:customStyle="1" w:styleId="SterktsitatTegn">
    <w:name w:val="Sterkt sitat Tegn"/>
    <w:basedOn w:val="Standardskriftforavsnitt"/>
    <w:link w:val="Sterktsitat"/>
    <w:uiPriority w:val="30"/>
    <w:semiHidden/>
    <w:rsid w:val="008D5E06"/>
    <w:rPr>
      <w:i/>
      <w:iCs/>
      <w:color w:val="16395A" w:themeColor="accent1" w:themeShade="BF"/>
    </w:rPr>
  </w:style>
  <w:style w:type="character" w:styleId="Sterkreferanse">
    <w:name w:val="Intense Reference"/>
    <w:basedOn w:val="Standardskriftforavsnitt"/>
    <w:uiPriority w:val="32"/>
    <w:semiHidden/>
    <w:unhideWhenUsed/>
    <w:qFormat/>
    <w:rsid w:val="008D5E06"/>
    <w:rPr>
      <w:b/>
      <w:bCs/>
      <w:caps w:val="0"/>
      <w:smallCaps/>
      <w:color w:val="16395A" w:themeColor="accent1" w:themeShade="BF"/>
      <w:spacing w:val="5"/>
    </w:rPr>
  </w:style>
  <w:style w:type="paragraph" w:styleId="Blokktekst">
    <w:name w:val="Block Text"/>
    <w:basedOn w:val="Normal"/>
    <w:uiPriority w:val="99"/>
    <w:semiHidden/>
    <w:unhideWhenUsed/>
    <w:rsid w:val="008D5E06"/>
    <w:pPr>
      <w:pBdr>
        <w:top w:val="single" w:sz="2" w:space="10" w:color="16395A" w:themeColor="accent1" w:themeShade="BF"/>
        <w:left w:val="single" w:sz="2" w:space="10" w:color="16395A" w:themeColor="accent1" w:themeShade="BF"/>
        <w:bottom w:val="single" w:sz="2" w:space="10" w:color="16395A" w:themeColor="accent1" w:themeShade="BF"/>
        <w:right w:val="single" w:sz="2" w:space="10" w:color="16395A" w:themeColor="accent1" w:themeShade="BF"/>
      </w:pBdr>
      <w:ind w:left="1152" w:right="1152"/>
    </w:pPr>
    <w:rPr>
      <w:rFonts w:eastAsiaTheme="minorEastAsia"/>
      <w:i/>
      <w:iCs/>
      <w:color w:val="16395A" w:themeColor="accent1" w:themeShade="BF"/>
    </w:rPr>
  </w:style>
  <w:style w:type="character" w:styleId="Hyperkobling">
    <w:name w:val="Hyperlink"/>
    <w:basedOn w:val="Standardskriftforavsnitt"/>
    <w:uiPriority w:val="99"/>
    <w:semiHidden/>
    <w:unhideWhenUsed/>
    <w:rsid w:val="008D5E06"/>
    <w:rPr>
      <w:color w:val="EB450E" w:themeColor="accent6" w:themeShade="BF"/>
      <w:u w:val="single"/>
    </w:rPr>
  </w:style>
  <w:style w:type="character" w:customStyle="1" w:styleId="UnresolvedMention1">
    <w:name w:val="Unresolved Mention1"/>
    <w:basedOn w:val="Standardskriftforavsnitt"/>
    <w:uiPriority w:val="99"/>
    <w:semiHidden/>
    <w:unhideWhenUsed/>
    <w:rsid w:val="008D5E06"/>
    <w:rPr>
      <w:color w:val="595959" w:themeColor="text1" w:themeTint="A6"/>
      <w:shd w:val="clear" w:color="auto" w:fill="E1DFDD"/>
    </w:rPr>
  </w:style>
  <w:style w:type="paragraph" w:styleId="Nummerertliste">
    <w:name w:val="List Number"/>
    <w:basedOn w:val="Normal"/>
    <w:uiPriority w:val="11"/>
    <w:rsid w:val="00704472"/>
    <w:pPr>
      <w:numPr>
        <w:numId w:val="15"/>
      </w:numPr>
      <w:contextualSpacing/>
    </w:pPr>
  </w:style>
  <w:style w:type="table" w:styleId="Vanligtabell4">
    <w:name w:val="Plain Table 4"/>
    <w:basedOn w:val="Vanligtabell"/>
    <w:uiPriority w:val="44"/>
    <w:rsid w:val="00083B37"/>
    <w:pPr>
      <w:spacing w:after="0" w:line="240" w:lineRule="auto"/>
    </w:pPr>
    <w:tblPr>
      <w:tblStyleRowBandSize w:val="1"/>
      <w:tblStyleColBandSize w:val="1"/>
      <w:tblCellMar>
        <w:left w:w="0" w:type="dxa"/>
        <w:right w:w="0" w:type="dxa"/>
      </w:tblCellMar>
    </w:tblPr>
    <w:tblStylePr w:type="firstRow">
      <w:rPr>
        <w:b w:val="0"/>
        <w:bCs/>
        <w:i w:val="0"/>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Info">
    <w:name w:val="Info"/>
    <w:basedOn w:val="Normal"/>
    <w:qFormat/>
    <w:rsid w:val="009C0227"/>
    <w:pPr>
      <w:keepNext/>
      <w:spacing w:before="120" w:after="120" w:line="240" w:lineRule="auto"/>
    </w:pPr>
  </w:style>
  <w:style w:type="character" w:styleId="Utheving">
    <w:name w:val="Emphasis"/>
    <w:uiPriority w:val="20"/>
    <w:qFormat/>
    <w:rsid w:val="004E0E4E"/>
    <w:rPr>
      <w:b/>
      <w:i w:val="0"/>
      <w:iCs/>
      <w:color w:val="auto"/>
    </w:rPr>
  </w:style>
  <w:style w:type="paragraph" w:styleId="Listeavsnitt">
    <w:name w:val="List Paragraph"/>
    <w:basedOn w:val="Normal"/>
    <w:uiPriority w:val="34"/>
    <w:unhideWhenUsed/>
    <w:qFormat/>
    <w:rsid w:val="0043293E"/>
    <w:pPr>
      <w:ind w:left="720"/>
      <w:contextualSpacing/>
    </w:pPr>
  </w:style>
  <w:style w:type="paragraph" w:styleId="NormalWeb">
    <w:name w:val="Normal (Web)"/>
    <w:basedOn w:val="Normal"/>
    <w:uiPriority w:val="99"/>
    <w:semiHidden/>
    <w:unhideWhenUsed/>
    <w:rsid w:val="0043293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095326">
      <w:bodyDiv w:val="1"/>
      <w:marLeft w:val="0"/>
      <w:marRight w:val="0"/>
      <w:marTop w:val="0"/>
      <w:marBottom w:val="0"/>
      <w:divBdr>
        <w:top w:val="none" w:sz="0" w:space="0" w:color="auto"/>
        <w:left w:val="none" w:sz="0" w:space="0" w:color="auto"/>
        <w:bottom w:val="none" w:sz="0" w:space="0" w:color="auto"/>
        <w:right w:val="none" w:sz="0" w:space="0" w:color="auto"/>
      </w:divBdr>
    </w:div>
    <w:div w:id="345135636">
      <w:bodyDiv w:val="1"/>
      <w:marLeft w:val="0"/>
      <w:marRight w:val="0"/>
      <w:marTop w:val="0"/>
      <w:marBottom w:val="0"/>
      <w:divBdr>
        <w:top w:val="none" w:sz="0" w:space="0" w:color="auto"/>
        <w:left w:val="none" w:sz="0" w:space="0" w:color="auto"/>
        <w:bottom w:val="none" w:sz="0" w:space="0" w:color="auto"/>
        <w:right w:val="none" w:sz="0" w:space="0" w:color="auto"/>
      </w:divBdr>
      <w:divsChild>
        <w:div w:id="4808046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hyperlink" Target="https://www.udir.no/laring-og-trivsel/rammeplan-for-barnehagen/pedagogisk-virksomhe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roAnitaRj&#229;nes\AppData\Roaming\Microsoft\Templates\Prosjektomfang.dotx" TargetMode="External"/></Relationships>
</file>

<file path=word/theme/theme1.xml><?xml version="1.0" encoding="utf-8"?>
<a:theme xmlns:a="http://schemas.openxmlformats.org/drawingml/2006/main" name="Office Theme">
  <a:themeElements>
    <a:clrScheme name="TM02927813">
      <a:dk1>
        <a:srgbClr val="000000"/>
      </a:dk1>
      <a:lt1>
        <a:srgbClr val="FFFFFF"/>
      </a:lt1>
      <a:dk2>
        <a:srgbClr val="44546A"/>
      </a:dk2>
      <a:lt2>
        <a:srgbClr val="E7E6E6"/>
      </a:lt2>
      <a:accent1>
        <a:srgbClr val="1E4D79"/>
      </a:accent1>
      <a:accent2>
        <a:srgbClr val="C3A71D"/>
      </a:accent2>
      <a:accent3>
        <a:srgbClr val="DDEAF6"/>
      </a:accent3>
      <a:accent4>
        <a:srgbClr val="5363FA"/>
      </a:accent4>
      <a:accent5>
        <a:srgbClr val="87A5A8"/>
      </a:accent5>
      <a:accent6>
        <a:srgbClr val="F58059"/>
      </a:accent6>
      <a:hlink>
        <a:srgbClr val="0563C1"/>
      </a:hlink>
      <a:folHlink>
        <a:srgbClr val="954F72"/>
      </a:folHlink>
    </a:clrScheme>
    <a:fontScheme name="Arial Black-Arial">
      <a:majorFont>
        <a:latin typeface="Arial Black"/>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Arial"/>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735AA898178A94BB90F81DAC0D6BD38" ma:contentTypeVersion="14" ma:contentTypeDescription="Opprett et nytt dokument." ma:contentTypeScope="" ma:versionID="ca608c087921dc243ba641f5b86f4a53">
  <xsd:schema xmlns:xsd="http://www.w3.org/2001/XMLSchema" xmlns:xs="http://www.w3.org/2001/XMLSchema" xmlns:p="http://schemas.microsoft.com/office/2006/metadata/properties" xmlns:ns2="2a077265-7120-4234-8351-79da51a1a708" xmlns:ns3="324c8e89-2e51-49df-b1ea-20749ca460c7" targetNamespace="http://schemas.microsoft.com/office/2006/metadata/properties" ma:root="true" ma:fieldsID="65c3a8b18aabc30d4ac0af71c8904236" ns2:_="" ns3:_="">
    <xsd:import namespace="2a077265-7120-4234-8351-79da51a1a708"/>
    <xsd:import namespace="324c8e89-2e51-49df-b1ea-20749ca460c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077265-7120-4234-8351-79da51a1a7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Bildemerkelapper" ma:readOnly="false" ma:fieldId="{5cf76f15-5ced-4ddc-b409-7134ff3c332f}" ma:taxonomyMulti="true" ma:sspId="cc68d24d-0c6a-40a8-99a6-575d55772a9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4c8e89-2e51-49df-b1ea-20749ca460c7" elementFormDefault="qualified">
    <xsd:import namespace="http://schemas.microsoft.com/office/2006/documentManagement/types"/>
    <xsd:import namespace="http://schemas.microsoft.com/office/infopath/2007/PartnerControls"/>
    <xsd:element name="SharedWithUsers" ma:index="13"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lingsdetaljer" ma:internalName="SharedWithDetails" ma:readOnly="true">
      <xsd:simpleType>
        <xsd:restriction base="dms:Note">
          <xsd:maxLength value="255"/>
        </xsd:restriction>
      </xsd:simpleType>
    </xsd:element>
    <xsd:element name="TaxCatchAll" ma:index="19" nillable="true" ma:displayName="Taxonomy Catch All Column" ma:hidden="true" ma:list="{793f994a-aa59-4757-adcb-512dda1270c3}" ma:internalName="TaxCatchAll" ma:showField="CatchAllData" ma:web="324c8e89-2e51-49df-b1ea-20749ca460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24c8e89-2e51-49df-b1ea-20749ca460c7" xsi:nil="true"/>
    <lcf76f155ced4ddcb4097134ff3c332f xmlns="2a077265-7120-4234-8351-79da51a1a708">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9569A2-84C5-49AD-B1A8-D73CFBC915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077265-7120-4234-8351-79da51a1a708"/>
    <ds:schemaRef ds:uri="324c8e89-2e51-49df-b1ea-20749ca460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08FA0C-F875-49AF-BEB0-FE57B3287945}">
  <ds:schemaRefs>
    <ds:schemaRef ds:uri="http://schemas.microsoft.com/office/2006/metadata/properties"/>
    <ds:schemaRef ds:uri="http://schemas.microsoft.com/office/infopath/2007/PartnerControls"/>
    <ds:schemaRef ds:uri="324c8e89-2e51-49df-b1ea-20749ca460c7"/>
    <ds:schemaRef ds:uri="2a077265-7120-4234-8351-79da51a1a708"/>
  </ds:schemaRefs>
</ds:datastoreItem>
</file>

<file path=customXml/itemProps3.xml><?xml version="1.0" encoding="utf-8"?>
<ds:datastoreItem xmlns:ds="http://schemas.openxmlformats.org/officeDocument/2006/customXml" ds:itemID="{D4AA9900-48F8-44CB-9355-009CC20A6E6C}">
  <ds:schemaRefs>
    <ds:schemaRef ds:uri="http://schemas.openxmlformats.org/officeDocument/2006/bibliography"/>
  </ds:schemaRefs>
</ds:datastoreItem>
</file>

<file path=customXml/itemProps4.xml><?xml version="1.0" encoding="utf-8"?>
<ds:datastoreItem xmlns:ds="http://schemas.openxmlformats.org/officeDocument/2006/customXml" ds:itemID="{F4FDA719-D6A8-4490-BF7F-788CEB4C553B}">
  <ds:schemaRefs>
    <ds:schemaRef ds:uri="http://schemas.microsoft.com/sharepoint/v3/contenttype/forms"/>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Prosjektomfang</Template>
  <TotalTime>955</TotalTime>
  <Pages>10</Pages>
  <Words>2130</Words>
  <Characters>12143</Characters>
  <Application>Microsoft Office Word</Application>
  <DocSecurity>0</DocSecurity>
  <Lines>101</Lines>
  <Paragraphs>28</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Gro Anita Rjånes</dc:creator>
  <cp:lastModifiedBy>Gro Anita Rjånes</cp:lastModifiedBy>
  <cp:revision>403</cp:revision>
  <cp:lastPrinted>2024-10-21T07:32:00Z</cp:lastPrinted>
  <dcterms:created xsi:type="dcterms:W3CDTF">2024-09-25T12:33:00Z</dcterms:created>
  <dcterms:modified xsi:type="dcterms:W3CDTF">2024-10-21T11:32:00Z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0x010100C735AA898178A94BB90F81DAC0D6BD38</vt:lpwstr>
  </property>
  <property fmtid="{D5CDD505-2E9C-101B-9397-08002B2CF9AE}" pid="3" name="MediaServiceImageTags">
    <vt:lpwstr/>
  </property>
</Properties>
</file>